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809" w14:textId="03DBFF47" w:rsidR="009A4062" w:rsidRPr="000A7ECD" w:rsidRDefault="00363A77">
      <w:pPr>
        <w:rPr>
          <w:rFonts w:cs="Tahoma"/>
          <w:b/>
          <w:sz w:val="40"/>
          <w:u w:val="single"/>
        </w:rPr>
      </w:pPr>
      <w:bookmarkStart w:id="0" w:name="_Hlk67320170"/>
      <w:r w:rsidRPr="000A7ECD">
        <w:rPr>
          <w:rFonts w:cs="Tahoma"/>
          <w:b/>
          <w:bCs/>
          <w:sz w:val="40"/>
          <w:u w:val="single"/>
        </w:rPr>
        <w:t xml:space="preserve">Martha Is Dead Marketing 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142"/>
        <w:gridCol w:w="1690"/>
        <w:gridCol w:w="1728"/>
        <w:gridCol w:w="1728"/>
        <w:gridCol w:w="1638"/>
      </w:tblGrid>
      <w:tr w:rsidR="00F87A2F" w:rsidRPr="000A7ECD" w14:paraId="5DD554B2" w14:textId="77777777" w:rsidTr="00582B56">
        <w:tc>
          <w:tcPr>
            <w:tcW w:w="2142" w:type="dxa"/>
            <w:vAlign w:val="center"/>
          </w:tcPr>
          <w:p w14:paraId="3DD8A077" w14:textId="77777777" w:rsidR="00C24DD4" w:rsidRPr="000A7ECD" w:rsidRDefault="00F87A2F" w:rsidP="00094788">
            <w:pPr>
              <w:rPr>
                <w:rFonts w:cstheme="minorHAnsi"/>
                <w:b/>
              </w:rPr>
            </w:pPr>
            <w:r w:rsidRPr="000A7ECD">
              <w:rPr>
                <w:rFonts w:cstheme="minorHAnsi"/>
                <w:b/>
                <w:bCs/>
              </w:rPr>
              <w:t xml:space="preserve">PRODUCT NAME </w:t>
            </w:r>
          </w:p>
        </w:tc>
        <w:tc>
          <w:tcPr>
            <w:tcW w:w="6784" w:type="dxa"/>
            <w:gridSpan w:val="4"/>
            <w:vAlign w:val="center"/>
          </w:tcPr>
          <w:p w14:paraId="3A90BDFD" w14:textId="54721C6E" w:rsidR="00F87A2F" w:rsidRPr="000A7ECD" w:rsidRDefault="00363A77" w:rsidP="00522A27">
            <w:pPr>
              <w:rPr>
                <w:rFonts w:cstheme="minorHAnsi"/>
              </w:rPr>
            </w:pPr>
            <w:r w:rsidRPr="000A7ECD">
              <w:rPr>
                <w:rFonts w:cstheme="minorHAnsi"/>
                <w:lang w:val="fr"/>
              </w:rPr>
              <w:t>Martha Is Dead</w:t>
            </w:r>
          </w:p>
        </w:tc>
      </w:tr>
      <w:tr w:rsidR="00094788" w:rsidRPr="000A7ECD" w14:paraId="3B469442" w14:textId="77777777" w:rsidTr="00582B56">
        <w:tc>
          <w:tcPr>
            <w:tcW w:w="2142" w:type="dxa"/>
            <w:vAlign w:val="center"/>
          </w:tcPr>
          <w:p w14:paraId="3D8B09D2" w14:textId="77777777" w:rsidR="00094788" w:rsidRPr="000A7ECD" w:rsidRDefault="00094788" w:rsidP="008E2046">
            <w:pPr>
              <w:rPr>
                <w:rFonts w:cstheme="minorHAnsi"/>
                <w:b/>
              </w:rPr>
            </w:pPr>
            <w:r w:rsidRPr="000A7ECD">
              <w:rPr>
                <w:rFonts w:cstheme="minorHAnsi"/>
                <w:b/>
                <w:bCs/>
              </w:rPr>
              <w:t>What is…</w:t>
            </w:r>
          </w:p>
        </w:tc>
        <w:tc>
          <w:tcPr>
            <w:tcW w:w="6784" w:type="dxa"/>
            <w:gridSpan w:val="4"/>
            <w:vAlign w:val="center"/>
          </w:tcPr>
          <w:p w14:paraId="2AB8CB59" w14:textId="658FECA9" w:rsidR="008338A7" w:rsidRPr="000A7ECD" w:rsidRDefault="008338A7" w:rsidP="00582B56">
            <w:pPr>
              <w:rPr>
                <w:rFonts w:cstheme="minorHAnsi"/>
                <w:lang w:val="fr-FR"/>
              </w:rPr>
            </w:pPr>
            <w:r w:rsidRPr="000A7ECD">
              <w:rPr>
                <w:rFonts w:cstheme="minorHAnsi"/>
                <w:lang w:val="fr"/>
              </w:rPr>
              <w:t>Le premier jeu indie à sortir qui utilise l'italien comme langue par défaut</w:t>
            </w:r>
          </w:p>
          <w:p w14:paraId="34901852" w14:textId="76A149F4" w:rsidR="008338A7" w:rsidRPr="000A7ECD" w:rsidRDefault="008338A7" w:rsidP="00582B56">
            <w:pPr>
              <w:rPr>
                <w:rFonts w:cstheme="minorHAnsi"/>
                <w:lang w:val="fr-FR"/>
              </w:rPr>
            </w:pPr>
            <w:r w:rsidRPr="000A7ECD">
              <w:rPr>
                <w:rFonts w:cstheme="minorHAnsi"/>
                <w:lang w:val="fr"/>
              </w:rPr>
              <w:t>Le deuxième jeu par LKA, le développeur acclamé de The Town of Light, et spécialiste en jeux narratifs ancrés dans la réalité et abordant des sujets sensibles</w:t>
            </w:r>
          </w:p>
          <w:p w14:paraId="79E14AE4" w14:textId="5B9C5FCD" w:rsidR="00582B56" w:rsidRPr="000A7ECD" w:rsidRDefault="00B00850" w:rsidP="00582B56">
            <w:pPr>
              <w:rPr>
                <w:rFonts w:cstheme="minorHAnsi"/>
                <w:lang w:val="fr-FR"/>
              </w:rPr>
            </w:pPr>
            <w:r w:rsidRPr="000A7ECD">
              <w:rPr>
                <w:rFonts w:cstheme="minorHAnsi"/>
                <w:lang w:val="fr"/>
              </w:rPr>
              <w:t>Un thriller sombre et psychologique à la première personne, avec pour cadre la seconde guerre mondiale, pendant la bataille de Chianti de Toscane, en Italie</w:t>
            </w:r>
          </w:p>
          <w:p w14:paraId="5302FFB1" w14:textId="37D24C90" w:rsidR="00582B56" w:rsidRPr="000A7ECD" w:rsidRDefault="00582B56" w:rsidP="00582B56">
            <w:pPr>
              <w:rPr>
                <w:rFonts w:cstheme="minorHAnsi"/>
                <w:lang w:val="fr-FR"/>
              </w:rPr>
            </w:pPr>
            <w:r w:rsidRPr="000A7ECD">
              <w:rPr>
                <w:rFonts w:cstheme="minorHAnsi"/>
                <w:lang w:val="fr"/>
              </w:rPr>
              <w:t>Une histoire sombre, profonde, multidimensionnelle et abordant des sujets sensibles</w:t>
            </w:r>
          </w:p>
          <w:p w14:paraId="77DDEF7C" w14:textId="7C15DE23" w:rsidR="00582B56" w:rsidRPr="000A7ECD" w:rsidRDefault="00582B56" w:rsidP="00582B56">
            <w:pPr>
              <w:rPr>
                <w:rFonts w:cstheme="minorHAnsi"/>
                <w:lang w:val="fr-FR"/>
              </w:rPr>
            </w:pPr>
            <w:r w:rsidRPr="000A7ECD">
              <w:rPr>
                <w:rFonts w:cstheme="minorHAnsi"/>
                <w:lang w:val="fr"/>
              </w:rPr>
              <w:t>Des graphismes photoréalistes et une reproduction méticuleuse d'endroits réels</w:t>
            </w:r>
          </w:p>
          <w:p w14:paraId="17A501EF" w14:textId="227C3457" w:rsidR="008338A7" w:rsidRPr="000A7ECD" w:rsidRDefault="008338A7" w:rsidP="00582B56">
            <w:pPr>
              <w:rPr>
                <w:rFonts w:cstheme="minorHAnsi"/>
                <w:lang w:val="fr-FR"/>
              </w:rPr>
            </w:pPr>
            <w:r w:rsidRPr="000A7ECD">
              <w:rPr>
                <w:rFonts w:cstheme="minorHAnsi"/>
                <w:lang w:val="fr"/>
              </w:rPr>
              <w:t>Des mécaniques de jeu captivantes autour d'un appareil photo</w:t>
            </w:r>
          </w:p>
          <w:p w14:paraId="783FA87E" w14:textId="77777777" w:rsidR="008338A7" w:rsidRPr="000A7ECD" w:rsidRDefault="008338A7" w:rsidP="0087261F">
            <w:pPr>
              <w:rPr>
                <w:rFonts w:cstheme="minorHAnsi"/>
                <w:lang w:val="fr-FR"/>
              </w:rPr>
            </w:pPr>
            <w:r w:rsidRPr="000A7ECD">
              <w:rPr>
                <w:rFonts w:cstheme="minorHAnsi"/>
                <w:lang w:val="fr"/>
              </w:rPr>
              <w:t xml:space="preserve">Un mélange de folklore et de superstitions </w:t>
            </w:r>
          </w:p>
          <w:p w14:paraId="1A79D08A" w14:textId="70B61AA3" w:rsidR="008338A7" w:rsidRPr="000A7ECD" w:rsidRDefault="00061092" w:rsidP="0087261F">
            <w:pPr>
              <w:rPr>
                <w:rFonts w:cstheme="minorHAnsi"/>
                <w:lang w:val="fr-FR"/>
              </w:rPr>
            </w:pPr>
            <w:r w:rsidRPr="000A7ECD">
              <w:rPr>
                <w:rFonts w:cstheme="minorHAnsi"/>
                <w:lang w:val="fr"/>
              </w:rPr>
              <w:t xml:space="preserve">Une musique italienne originale et authentique de l'époque </w:t>
            </w:r>
          </w:p>
          <w:p w14:paraId="1A048A9E" w14:textId="2D6FEAD6" w:rsidR="00C4186D" w:rsidRPr="000A7ECD" w:rsidRDefault="00C4186D" w:rsidP="0087261F">
            <w:pPr>
              <w:rPr>
                <w:rFonts w:cstheme="minorHAnsi"/>
                <w:i/>
                <w:iCs/>
                <w:lang w:val="fr-FR"/>
              </w:rPr>
            </w:pPr>
            <w:r w:rsidRPr="000A7ECD">
              <w:rPr>
                <w:rFonts w:cstheme="minorHAnsi"/>
                <w:i/>
                <w:iCs/>
                <w:lang w:val="fr"/>
              </w:rPr>
              <w:t>Avec des doubleurs de talent en langue originale (plus d'info prochainement)</w:t>
            </w:r>
          </w:p>
        </w:tc>
      </w:tr>
      <w:tr w:rsidR="007A6084" w:rsidRPr="000A7ECD" w14:paraId="7F401E80" w14:textId="77777777" w:rsidTr="00582B56">
        <w:trPr>
          <w:trHeight w:val="1055"/>
        </w:trPr>
        <w:tc>
          <w:tcPr>
            <w:tcW w:w="2142" w:type="dxa"/>
            <w:vAlign w:val="center"/>
          </w:tcPr>
          <w:p w14:paraId="702AFBCC" w14:textId="5D666090" w:rsidR="007A6084" w:rsidRPr="000A7ECD" w:rsidRDefault="007A6084" w:rsidP="00522A27">
            <w:pPr>
              <w:rPr>
                <w:rFonts w:cstheme="minorHAnsi"/>
                <w:b/>
              </w:rPr>
            </w:pPr>
            <w:r w:rsidRPr="000A7ECD">
              <w:rPr>
                <w:rFonts w:cstheme="minorHAnsi"/>
                <w:b/>
                <w:bCs/>
              </w:rPr>
              <w:t>Strapline</w:t>
            </w:r>
          </w:p>
        </w:tc>
        <w:tc>
          <w:tcPr>
            <w:tcW w:w="6784" w:type="dxa"/>
            <w:gridSpan w:val="4"/>
            <w:vAlign w:val="center"/>
          </w:tcPr>
          <w:p w14:paraId="3C0AA3F1" w14:textId="29864FC4" w:rsidR="00495082" w:rsidRPr="000A7ECD" w:rsidRDefault="001E1404" w:rsidP="00E67B1C">
            <w:pPr>
              <w:rPr>
                <w:rFonts w:cstheme="minorHAnsi"/>
                <w:color w:val="000000"/>
                <w:shd w:val="clear" w:color="auto" w:fill="FFFFFF"/>
                <w:lang w:val="fr-FR"/>
              </w:rPr>
            </w:pPr>
            <w:r w:rsidRPr="000A7ECD">
              <w:rPr>
                <w:rFonts w:cstheme="minorHAnsi"/>
                <w:i/>
                <w:iCs/>
                <w:color w:val="000000"/>
                <w:shd w:val="clear" w:color="auto" w:fill="FFFFFF"/>
                <w:lang w:val="fr"/>
              </w:rPr>
              <w:t>« Et ceux que l'on voyait danser étaient pris pour des fous par ceux qui ne pouvaient entendre la musique. »</w:t>
            </w:r>
          </w:p>
        </w:tc>
      </w:tr>
      <w:tr w:rsidR="00C24DD4" w:rsidRPr="000A7ECD" w14:paraId="6B326456" w14:textId="77777777" w:rsidTr="00582B56">
        <w:trPr>
          <w:trHeight w:val="1055"/>
        </w:trPr>
        <w:tc>
          <w:tcPr>
            <w:tcW w:w="2142" w:type="dxa"/>
            <w:vAlign w:val="center"/>
          </w:tcPr>
          <w:p w14:paraId="493CD3D3" w14:textId="4C8FDA85" w:rsidR="00C24DD4" w:rsidRPr="000A7ECD" w:rsidRDefault="00C24DD4" w:rsidP="00522A27">
            <w:pPr>
              <w:rPr>
                <w:rFonts w:cstheme="minorHAnsi"/>
                <w:b/>
              </w:rPr>
            </w:pPr>
            <w:r w:rsidRPr="000A7ECD">
              <w:rPr>
                <w:rFonts w:cstheme="minorHAnsi"/>
                <w:b/>
                <w:bCs/>
              </w:rPr>
              <w:t>10+ Words</w:t>
            </w:r>
          </w:p>
        </w:tc>
        <w:tc>
          <w:tcPr>
            <w:tcW w:w="6784" w:type="dxa"/>
            <w:gridSpan w:val="4"/>
            <w:vAlign w:val="center"/>
          </w:tcPr>
          <w:p w14:paraId="3D9729FB" w14:textId="5C331D9C" w:rsidR="00FB51AC" w:rsidRPr="000A7ECD" w:rsidRDefault="00582B56" w:rsidP="00326D35">
            <w:pPr>
              <w:rPr>
                <w:rFonts w:cstheme="minorHAnsi"/>
                <w:lang w:val="fr-FR"/>
              </w:rPr>
            </w:pPr>
            <w:r w:rsidRPr="000A7ECD">
              <w:rPr>
                <w:rFonts w:cstheme="minorHAnsi"/>
                <w:lang w:val="fr"/>
              </w:rPr>
              <w:t>Martha Is Dead est un thriller sombre et psychologique à la première personne qui brouille les frontières entre la réalité, la superstition et la tragédie de la guerre.</w:t>
            </w:r>
          </w:p>
        </w:tc>
      </w:tr>
      <w:tr w:rsidR="00C24DD4" w:rsidRPr="000A7ECD" w14:paraId="55195E18" w14:textId="77777777" w:rsidTr="00582B56">
        <w:trPr>
          <w:trHeight w:val="1055"/>
        </w:trPr>
        <w:tc>
          <w:tcPr>
            <w:tcW w:w="2142" w:type="dxa"/>
            <w:vAlign w:val="center"/>
          </w:tcPr>
          <w:p w14:paraId="07403580" w14:textId="1B880761" w:rsidR="00C24DD4" w:rsidRPr="000A7ECD" w:rsidRDefault="00C24DD4" w:rsidP="00522A27">
            <w:pPr>
              <w:rPr>
                <w:rFonts w:cstheme="minorHAnsi"/>
                <w:b/>
              </w:rPr>
            </w:pPr>
            <w:r w:rsidRPr="000A7ECD">
              <w:rPr>
                <w:rFonts w:cstheme="minorHAnsi"/>
                <w:b/>
                <w:bCs/>
              </w:rPr>
              <w:t>25+ Word</w:t>
            </w:r>
          </w:p>
        </w:tc>
        <w:tc>
          <w:tcPr>
            <w:tcW w:w="6784" w:type="dxa"/>
            <w:gridSpan w:val="4"/>
            <w:vAlign w:val="center"/>
          </w:tcPr>
          <w:p w14:paraId="45512586" w14:textId="7F57BE46" w:rsidR="0032297B" w:rsidRPr="000A7ECD" w:rsidRDefault="000D68AE" w:rsidP="00FF5099">
            <w:pPr>
              <w:rPr>
                <w:rFonts w:cstheme="minorHAnsi"/>
                <w:lang w:val="fr-FR"/>
              </w:rPr>
            </w:pPr>
            <w:r w:rsidRPr="000A7ECD">
              <w:rPr>
                <w:rFonts w:cstheme="minorHAnsi"/>
                <w:lang w:val="fr"/>
              </w:rPr>
              <w:t>Martha Is Dead est un thriller sombre et psychologique à la première personne qui se déroule en 1944, et qui brouille les frontières entre la réalité, la superstition et la tragédie de la guerre.</w:t>
            </w:r>
          </w:p>
        </w:tc>
      </w:tr>
      <w:tr w:rsidR="00C24DD4" w:rsidRPr="000A7ECD" w14:paraId="0A410D59" w14:textId="77777777" w:rsidTr="00582B56">
        <w:tc>
          <w:tcPr>
            <w:tcW w:w="2142" w:type="dxa"/>
            <w:vAlign w:val="center"/>
          </w:tcPr>
          <w:p w14:paraId="493BA572" w14:textId="2F95A92E" w:rsidR="00C24DD4" w:rsidRPr="000A7ECD" w:rsidRDefault="00C24DD4" w:rsidP="00522A27">
            <w:pPr>
              <w:rPr>
                <w:rFonts w:cstheme="minorHAnsi"/>
                <w:b/>
              </w:rPr>
            </w:pPr>
            <w:bookmarkStart w:id="1" w:name="_Hlk75956475"/>
            <w:r w:rsidRPr="000A7ECD">
              <w:rPr>
                <w:rFonts w:cstheme="minorHAnsi"/>
                <w:b/>
                <w:bCs/>
              </w:rPr>
              <w:t>50 ++ Word</w:t>
            </w:r>
          </w:p>
        </w:tc>
        <w:tc>
          <w:tcPr>
            <w:tcW w:w="6784" w:type="dxa"/>
            <w:gridSpan w:val="4"/>
            <w:vAlign w:val="center"/>
          </w:tcPr>
          <w:p w14:paraId="5636C857" w14:textId="77777777" w:rsidR="00661444" w:rsidRPr="000A7ECD" w:rsidRDefault="00661444" w:rsidP="00661444">
            <w:pPr>
              <w:rPr>
                <w:rFonts w:cstheme="minorHAnsi"/>
                <w:lang w:val="fr-FR"/>
              </w:rPr>
            </w:pPr>
            <w:r w:rsidRPr="000A7ECD">
              <w:rPr>
                <w:rFonts w:cstheme="minorHAnsi"/>
                <w:lang w:val="fr"/>
              </w:rPr>
              <w:t>Martha Is Dead est un thriller sombre et psychologique à la première personne qui se déroule en 1944, et qui brouille les frontières entre la réalité, la superstition et la tragédie de la guerre.</w:t>
            </w:r>
          </w:p>
          <w:p w14:paraId="0EB09903" w14:textId="77777777" w:rsidR="00661444" w:rsidRPr="000A7ECD" w:rsidRDefault="00661444" w:rsidP="00661444">
            <w:pPr>
              <w:rPr>
                <w:rFonts w:cstheme="minorHAnsi"/>
              </w:rPr>
            </w:pPr>
            <w:r w:rsidRPr="000A7ECD">
              <w:rPr>
                <w:rFonts w:cstheme="minorHAnsi"/>
                <w:lang w:val="fr"/>
              </w:rPr>
              <w:lastRenderedPageBreak/>
              <w:t>Alors que le conflit entre l'Allemagne et les forces alliées fait rage, le cadavre profané d'une femme noyée est découvert... Martha !</w:t>
            </w:r>
          </w:p>
          <w:p w14:paraId="27EAAEAE" w14:textId="77777777" w:rsidR="00661444" w:rsidRPr="000A7ECD" w:rsidRDefault="00661444" w:rsidP="00661444">
            <w:pPr>
              <w:rPr>
                <w:rFonts w:cstheme="minorHAnsi"/>
                <w:lang w:val="fr-FR"/>
              </w:rPr>
            </w:pPr>
            <w:r w:rsidRPr="000A7ECD">
              <w:rPr>
                <w:rFonts w:cstheme="minorHAnsi"/>
                <w:lang w:val="fr"/>
              </w:rPr>
              <w:t xml:space="preserve">Martha est morte, et sa sœur jumelle Giulia, fille d'un soldat allemand, devra surmonter seule cette terrible perte, ainsi que les répercussions de son meurtre. Sa quête de vérité est embrumée par des contes populaires mystérieux et l'horreur de la guerre qui se fait de plus en plus proche. </w:t>
            </w:r>
          </w:p>
          <w:p w14:paraId="1046E161" w14:textId="4A898C3A" w:rsidR="000C228B" w:rsidRPr="000A7ECD" w:rsidRDefault="00661444" w:rsidP="00661444">
            <w:pPr>
              <w:rPr>
                <w:rFonts w:cstheme="minorHAnsi"/>
                <w:lang w:val="fr-FR"/>
              </w:rPr>
            </w:pPr>
            <w:r w:rsidRPr="000A7ECD">
              <w:rPr>
                <w:rFonts w:cstheme="minorHAnsi"/>
                <w:lang w:val="fr"/>
              </w:rPr>
              <w:t xml:space="preserve">Qu'est-ce qui en ressortira ? </w:t>
            </w:r>
          </w:p>
        </w:tc>
      </w:tr>
      <w:bookmarkEnd w:id="0"/>
      <w:bookmarkEnd w:id="1"/>
      <w:tr w:rsidR="004B62F8" w:rsidRPr="000A7ECD" w14:paraId="758A9CA5" w14:textId="77777777" w:rsidTr="00582B56">
        <w:trPr>
          <w:trHeight w:val="724"/>
        </w:trPr>
        <w:tc>
          <w:tcPr>
            <w:tcW w:w="2142" w:type="dxa"/>
            <w:vAlign w:val="center"/>
          </w:tcPr>
          <w:p w14:paraId="2BABA7C4" w14:textId="77777777" w:rsidR="004B62F8" w:rsidRPr="000A7ECD" w:rsidRDefault="004B62F8" w:rsidP="00522A27">
            <w:pPr>
              <w:rPr>
                <w:rFonts w:cstheme="minorHAnsi"/>
                <w:b/>
              </w:rPr>
            </w:pPr>
            <w:r w:rsidRPr="000A7ECD">
              <w:rPr>
                <w:rFonts w:cstheme="minorHAnsi"/>
                <w:b/>
                <w:bCs/>
              </w:rPr>
              <w:lastRenderedPageBreak/>
              <w:t>Gameplay</w:t>
            </w:r>
          </w:p>
          <w:p w14:paraId="78D1F28E" w14:textId="640439C7" w:rsidR="003F0081" w:rsidRPr="000A7ECD" w:rsidRDefault="003F0081" w:rsidP="00522A27">
            <w:pPr>
              <w:rPr>
                <w:rFonts w:cstheme="minorHAnsi"/>
                <w:b/>
              </w:rPr>
            </w:pPr>
            <w:r w:rsidRPr="000A7ECD">
              <w:rPr>
                <w:rFonts w:cstheme="minorHAnsi"/>
                <w:b/>
                <w:bCs/>
              </w:rPr>
              <w:t>(Steam Description Adder)</w:t>
            </w:r>
          </w:p>
        </w:tc>
        <w:tc>
          <w:tcPr>
            <w:tcW w:w="6784" w:type="dxa"/>
            <w:gridSpan w:val="4"/>
            <w:tcBorders>
              <w:bottom w:val="single" w:sz="4" w:space="0" w:color="auto"/>
            </w:tcBorders>
            <w:shd w:val="clear" w:color="auto" w:fill="auto"/>
            <w:vAlign w:val="center"/>
          </w:tcPr>
          <w:p w14:paraId="295323A1" w14:textId="4CAB78D6" w:rsidR="004B62F8" w:rsidRPr="000A7ECD" w:rsidRDefault="0064759E" w:rsidP="004B62F8">
            <w:pPr>
              <w:rPr>
                <w:rFonts w:cstheme="minorHAnsi"/>
                <w:lang w:val="fr-FR"/>
              </w:rPr>
            </w:pPr>
            <w:r w:rsidRPr="000A7ECD">
              <w:rPr>
                <w:rFonts w:cstheme="minorHAnsi"/>
                <w:lang w:val="fr"/>
              </w:rPr>
              <w:t xml:space="preserve">Explorez des décors typiquement italiens tandis que vous êtes pris de cauchemars, prenez des photos, écoutez, lisez et jouez avec des marionnettes. Découvrez et invoquez des entités tout en cherchant des indices qui vous permettront de reconstituer les événements et de lever le voile sur ce qui est arrivé à Martha !  </w:t>
            </w:r>
          </w:p>
        </w:tc>
      </w:tr>
      <w:tr w:rsidR="00C24DD4" w:rsidRPr="000A7ECD" w14:paraId="57211838" w14:textId="77777777" w:rsidTr="00582B56">
        <w:trPr>
          <w:trHeight w:val="724"/>
        </w:trPr>
        <w:tc>
          <w:tcPr>
            <w:tcW w:w="2142" w:type="dxa"/>
            <w:vAlign w:val="center"/>
          </w:tcPr>
          <w:p w14:paraId="0AA4F13B" w14:textId="7E00B143" w:rsidR="00C24DD4" w:rsidRPr="000A7ECD" w:rsidRDefault="00C24DD4" w:rsidP="00522A27">
            <w:pPr>
              <w:rPr>
                <w:rFonts w:cstheme="minorHAnsi"/>
                <w:b/>
              </w:rPr>
            </w:pPr>
            <w:bookmarkStart w:id="2" w:name="_Hlk75959137"/>
            <w:r w:rsidRPr="000A7ECD">
              <w:rPr>
                <w:rFonts w:cstheme="minorHAnsi"/>
                <w:b/>
                <w:bCs/>
              </w:rPr>
              <w:t>Key Features Ful</w:t>
            </w:r>
            <w:bookmarkStart w:id="3" w:name="_GoBack"/>
            <w:bookmarkEnd w:id="3"/>
            <w:r w:rsidRPr="000A7ECD">
              <w:rPr>
                <w:rFonts w:cstheme="minorHAnsi"/>
                <w:b/>
                <w:bCs/>
              </w:rPr>
              <w:t>l</w:t>
            </w:r>
          </w:p>
          <w:p w14:paraId="74C713C9" w14:textId="77777777" w:rsidR="00FD63ED" w:rsidRPr="000A7ECD" w:rsidRDefault="00FD63ED" w:rsidP="00522A27">
            <w:pPr>
              <w:rPr>
                <w:rFonts w:cstheme="minorHAnsi"/>
                <w:b/>
              </w:rPr>
            </w:pPr>
          </w:p>
        </w:tc>
        <w:tc>
          <w:tcPr>
            <w:tcW w:w="6784" w:type="dxa"/>
            <w:gridSpan w:val="4"/>
            <w:tcBorders>
              <w:bottom w:val="single" w:sz="4" w:space="0" w:color="auto"/>
            </w:tcBorders>
            <w:shd w:val="clear" w:color="auto" w:fill="auto"/>
            <w:vAlign w:val="center"/>
          </w:tcPr>
          <w:p w14:paraId="59049A8D" w14:textId="10D4EDF4" w:rsidR="00213B89" w:rsidRPr="000A7ECD" w:rsidRDefault="00213B89" w:rsidP="00213B89">
            <w:pPr>
              <w:rPr>
                <w:rFonts w:cstheme="minorHAnsi"/>
                <w:lang w:val="fr-FR"/>
              </w:rPr>
            </w:pPr>
            <w:bookmarkStart w:id="4" w:name="_Hlk75958232"/>
            <w:r w:rsidRPr="000A7ECD">
              <w:rPr>
                <w:rFonts w:cstheme="minorHAnsi"/>
                <w:b/>
                <w:bCs/>
                <w:lang w:val="fr"/>
              </w:rPr>
              <w:t>Doublage authentique en italien</w:t>
            </w:r>
            <w:r w:rsidRPr="000A7ECD">
              <w:rPr>
                <w:rFonts w:cstheme="minorHAnsi"/>
                <w:lang w:val="fr"/>
              </w:rPr>
              <w:br/>
              <w:t xml:space="preserve">Le premier jeu indie à sortir qui utilise comme langue par défaut l'italien, afin de vous immerger pleinement dans l'histoire et les personnages </w:t>
            </w:r>
          </w:p>
          <w:p w14:paraId="4268A77F" w14:textId="4FEB6C37" w:rsidR="00213B89" w:rsidRPr="000A7ECD" w:rsidRDefault="00213B89" w:rsidP="00213B89">
            <w:pPr>
              <w:rPr>
                <w:rFonts w:cstheme="minorHAnsi"/>
                <w:lang w:val="fr-FR"/>
              </w:rPr>
            </w:pPr>
            <w:r w:rsidRPr="000A7ECD">
              <w:rPr>
                <w:rFonts w:cstheme="minorHAnsi"/>
                <w:b/>
                <w:bCs/>
                <w:lang w:val="fr"/>
              </w:rPr>
              <w:t>Par les créateurs de The Town of Light</w:t>
            </w:r>
            <w:r w:rsidRPr="000A7ECD">
              <w:rPr>
                <w:rFonts w:cstheme="minorHAnsi"/>
                <w:lang w:val="fr"/>
              </w:rPr>
              <w:br/>
              <w:t>Le deuxième jeu de LKA, le développeur récompensé derrière The Town of Light, et spécialiste en jeux narratifs ancrés dans la réalité et abordant des sujets sensibles.</w:t>
            </w:r>
          </w:p>
          <w:p w14:paraId="2F219B63" w14:textId="76F41228" w:rsidR="0064759E" w:rsidRPr="000A7ECD" w:rsidRDefault="0064759E" w:rsidP="0064759E">
            <w:pPr>
              <w:rPr>
                <w:rFonts w:cstheme="minorHAnsi"/>
                <w:lang w:val="fr-FR"/>
              </w:rPr>
            </w:pPr>
            <w:r w:rsidRPr="000A7ECD">
              <w:rPr>
                <w:rFonts w:cstheme="minorHAnsi"/>
                <w:b/>
                <w:bCs/>
                <w:lang w:val="fr"/>
              </w:rPr>
              <w:t>Narration sombre, profonde et multidimensionnelle</w:t>
            </w:r>
            <w:r w:rsidRPr="000A7ECD">
              <w:rPr>
                <w:rFonts w:cstheme="minorHAnsi"/>
                <w:lang w:val="fr"/>
              </w:rPr>
              <w:br/>
              <w:t>Martha Is Dead explore le sujet de la perte, des relations humaines et des subtilités psychologiques d'une période sombre de l'Histoire au travers le regard d'une jeune femme à la recherche de la vérité, mais avec ses propres secrets à protéger.</w:t>
            </w:r>
          </w:p>
          <w:p w14:paraId="77753F31" w14:textId="77777777" w:rsidR="000F4365" w:rsidRPr="000A7ECD" w:rsidRDefault="000F4365" w:rsidP="000F4365">
            <w:pPr>
              <w:rPr>
                <w:rFonts w:cstheme="minorHAnsi"/>
                <w:lang w:val="fr-FR"/>
              </w:rPr>
            </w:pPr>
            <w:r w:rsidRPr="000A7ECD">
              <w:rPr>
                <w:rFonts w:cstheme="minorHAnsi"/>
                <w:b/>
                <w:bCs/>
                <w:lang w:val="fr"/>
              </w:rPr>
              <w:t>Explorez une reproduction détaillée de la campagne italienne</w:t>
            </w:r>
            <w:r w:rsidRPr="000A7ECD">
              <w:rPr>
                <w:rFonts w:cstheme="minorHAnsi"/>
                <w:lang w:val="fr"/>
              </w:rPr>
              <w:br/>
              <w:t>Explorez librement la magnifique campagne de Toscane à pied, en bateau ou à vélo. Ancrés dans la réalité, le cadre et le contexte historique de Martha Is Dead sont inspirés par des faits et des endroits réels qui ont été recréés avec précision, comme sait si bien le faire LKA.</w:t>
            </w:r>
          </w:p>
          <w:p w14:paraId="3542FACB" w14:textId="77777777" w:rsidR="006E30AA" w:rsidRPr="000A7ECD" w:rsidRDefault="006E30AA" w:rsidP="006E30AA">
            <w:pPr>
              <w:rPr>
                <w:rFonts w:cstheme="minorHAnsi"/>
                <w:lang w:val="fr-FR"/>
              </w:rPr>
            </w:pPr>
            <w:r w:rsidRPr="000A7ECD">
              <w:rPr>
                <w:rFonts w:cstheme="minorHAnsi"/>
                <w:b/>
                <w:bCs/>
                <w:lang w:val="fr"/>
              </w:rPr>
              <w:t>Jouez avec des poupées</w:t>
            </w:r>
            <w:r w:rsidRPr="000A7ECD">
              <w:rPr>
                <w:rFonts w:cstheme="minorHAnsi"/>
                <w:lang w:val="fr"/>
              </w:rPr>
              <w:br/>
              <w:t>Jouez avec une multitude de marionnettes dans le théâtre mécanique pour vous rappeler des souvenirs refoulés.</w:t>
            </w:r>
          </w:p>
          <w:p w14:paraId="3559EF30" w14:textId="680622F3" w:rsidR="006E30AA" w:rsidRPr="000A7ECD" w:rsidRDefault="006E30AA" w:rsidP="0064759E">
            <w:pPr>
              <w:rPr>
                <w:rFonts w:cstheme="minorHAnsi"/>
                <w:lang w:val="fr-FR"/>
              </w:rPr>
            </w:pPr>
            <w:r w:rsidRPr="000A7ECD">
              <w:rPr>
                <w:rFonts w:cstheme="minorHAnsi"/>
                <w:b/>
                <w:bCs/>
                <w:lang w:val="fr"/>
              </w:rPr>
              <w:t xml:space="preserve">Mélange de folklore et de superstition </w:t>
            </w:r>
            <w:r w:rsidRPr="000A7ECD">
              <w:rPr>
                <w:rFonts w:cstheme="minorHAnsi"/>
                <w:lang w:val="fr"/>
              </w:rPr>
              <w:br/>
              <w:t>Débloquez des symboles et utilisez les cartes de tarot pour dévoiler de nouveaux aspects du jeu et invoquer l'esprit de la Dame.</w:t>
            </w:r>
          </w:p>
          <w:p w14:paraId="60C2967F" w14:textId="7BDAC725" w:rsidR="000F4365" w:rsidRPr="000A7ECD" w:rsidRDefault="000F4365" w:rsidP="000F4365">
            <w:pPr>
              <w:rPr>
                <w:rFonts w:cstheme="minorHAnsi"/>
                <w:lang w:val="fr-FR"/>
              </w:rPr>
            </w:pPr>
            <w:r w:rsidRPr="000A7ECD">
              <w:rPr>
                <w:rFonts w:cstheme="minorHAnsi"/>
                <w:b/>
                <w:bCs/>
                <w:lang w:val="fr"/>
              </w:rPr>
              <w:t>La guerre en arrière-plan</w:t>
            </w:r>
            <w:r w:rsidRPr="000A7ECD">
              <w:rPr>
                <w:rFonts w:cstheme="minorHAnsi"/>
                <w:lang w:val="fr"/>
              </w:rPr>
              <w:br/>
              <w:t xml:space="preserve">Récupérez les journaux et les télégrammes, et écoutez la radio pour vous </w:t>
            </w:r>
            <w:r w:rsidRPr="000A7ECD">
              <w:rPr>
                <w:rFonts w:cstheme="minorHAnsi"/>
                <w:lang w:val="fr"/>
              </w:rPr>
              <w:lastRenderedPageBreak/>
              <w:t>tenir au courant des dernières nouvelles d'un monde plongé dans la guerre.</w:t>
            </w:r>
          </w:p>
          <w:p w14:paraId="7272735C" w14:textId="21072E6C" w:rsidR="0064759E" w:rsidRPr="000A7ECD" w:rsidRDefault="00213B89" w:rsidP="0064759E">
            <w:pPr>
              <w:rPr>
                <w:rFonts w:cstheme="minorHAnsi"/>
                <w:lang w:val="fr-FR"/>
              </w:rPr>
            </w:pPr>
            <w:r w:rsidRPr="000A7ECD">
              <w:rPr>
                <w:rFonts w:cstheme="minorHAnsi"/>
                <w:b/>
                <w:bCs/>
                <w:lang w:val="fr"/>
              </w:rPr>
              <w:t xml:space="preserve">Une sublime photographie virtuelle </w:t>
            </w:r>
            <w:r w:rsidRPr="000A7ECD">
              <w:rPr>
                <w:rFonts w:cstheme="minorHAnsi"/>
                <w:lang w:val="fr"/>
              </w:rPr>
              <w:br/>
              <w:t xml:space="preserve">Prenez des photos simplement pour le plaisir, mais aussi pour progresser dans l'histoire et découvrir le monde du jeu plus en profondeur. Une simulation vous guidera à travers la photographie des années 40, et vous pourrez aussi développer vos propres photos à l'aide d'une </w:t>
            </w:r>
            <w:bookmarkEnd w:id="4"/>
            <w:r w:rsidRPr="000A7ECD">
              <w:rPr>
                <w:rFonts w:cstheme="minorHAnsi"/>
                <w:lang w:val="fr"/>
              </w:rPr>
              <w:t>chambre noire entièrement fonctionnelle !</w:t>
            </w:r>
          </w:p>
          <w:p w14:paraId="218DC73C" w14:textId="5D18B03D" w:rsidR="006B024F" w:rsidRPr="000A7ECD" w:rsidRDefault="0064759E" w:rsidP="00213B89">
            <w:pPr>
              <w:rPr>
                <w:rFonts w:cstheme="minorHAnsi"/>
                <w:lang w:val="fr-FR"/>
              </w:rPr>
            </w:pPr>
            <w:r w:rsidRPr="000A7ECD">
              <w:rPr>
                <w:rFonts w:cstheme="minorHAnsi"/>
                <w:b/>
                <w:bCs/>
                <w:lang w:val="fr"/>
              </w:rPr>
              <w:t>Musique italienne authentique de l'époque</w:t>
            </w:r>
            <w:r w:rsidRPr="000A7ECD">
              <w:rPr>
                <w:rFonts w:cstheme="minorHAnsi"/>
                <w:lang w:val="fr"/>
              </w:rPr>
              <w:br/>
              <w:t>Plongez-vous dans une musique évocatrice et atmosphérique, avec les spécialistes de la musique aquatique Between Music et leur projet Aquasonic ; le compositeur de The Town of Light, Aseptic Void, avec ses compositions nostalgiques et captivantes ; le tout dans un style rétro authentique avec des versions réinventées de morceaux classiques, dont Ave Maria de Schubert, O Bella Ciao, avec des morceaux originaux composés et chantés par Francesca Messina, la star du disco des années 90, Femina Ridens.</w:t>
            </w:r>
          </w:p>
        </w:tc>
      </w:tr>
      <w:bookmarkEnd w:id="2"/>
      <w:tr w:rsidR="00544738" w:rsidRPr="000A7ECD" w14:paraId="0FA672FF" w14:textId="77777777" w:rsidTr="00582B56">
        <w:trPr>
          <w:trHeight w:val="1804"/>
        </w:trPr>
        <w:tc>
          <w:tcPr>
            <w:tcW w:w="2142" w:type="dxa"/>
            <w:vAlign w:val="center"/>
          </w:tcPr>
          <w:p w14:paraId="2A9E98CD" w14:textId="43E6601F" w:rsidR="00544738" w:rsidRPr="000A7ECD" w:rsidRDefault="00544738" w:rsidP="00544738">
            <w:pPr>
              <w:pStyle w:val="NoSpacing"/>
              <w:rPr>
                <w:rFonts w:cstheme="minorHAnsi"/>
                <w:b/>
              </w:rPr>
            </w:pPr>
            <w:r w:rsidRPr="000A7ECD">
              <w:rPr>
                <w:rFonts w:cstheme="minorHAnsi"/>
                <w:b/>
                <w:bCs/>
              </w:rPr>
              <w:lastRenderedPageBreak/>
              <w:t>Key Features Full</w:t>
            </w:r>
          </w:p>
        </w:tc>
        <w:tc>
          <w:tcPr>
            <w:tcW w:w="6784" w:type="dxa"/>
            <w:gridSpan w:val="4"/>
            <w:shd w:val="clear" w:color="auto" w:fill="auto"/>
            <w:vAlign w:val="center"/>
          </w:tcPr>
          <w:p w14:paraId="2B5EF58D" w14:textId="3DE3BCE8" w:rsidR="00B00850" w:rsidRPr="000A7ECD" w:rsidRDefault="00B00850" w:rsidP="00B00850">
            <w:pPr>
              <w:pStyle w:val="ListParagraph"/>
              <w:numPr>
                <w:ilvl w:val="0"/>
                <w:numId w:val="2"/>
              </w:numPr>
              <w:rPr>
                <w:rFonts w:cstheme="minorHAnsi"/>
                <w:lang w:val="fr-FR"/>
              </w:rPr>
            </w:pPr>
            <w:r w:rsidRPr="000A7ECD">
              <w:rPr>
                <w:rFonts w:cstheme="minorHAnsi"/>
                <w:lang w:val="fr"/>
              </w:rPr>
              <w:t>Le premier jeu indie à sortir qui utilise comme langue par défaut l'italien.</w:t>
            </w:r>
          </w:p>
          <w:p w14:paraId="74FEEE46" w14:textId="64D2DB35" w:rsidR="00B00850" w:rsidRPr="000A7ECD" w:rsidRDefault="00B00850" w:rsidP="00B00850">
            <w:pPr>
              <w:pStyle w:val="ListParagraph"/>
              <w:numPr>
                <w:ilvl w:val="0"/>
                <w:numId w:val="2"/>
              </w:numPr>
              <w:rPr>
                <w:rFonts w:cstheme="minorHAnsi"/>
                <w:lang w:val="fr-FR"/>
              </w:rPr>
            </w:pPr>
            <w:r w:rsidRPr="000A7ECD">
              <w:rPr>
                <w:rFonts w:cstheme="minorHAnsi"/>
                <w:lang w:val="fr"/>
              </w:rPr>
              <w:t>Le deuxième jeu de LKA, le développeur récompensé derrière The Town of Light, et spécialiste en jeux narratifs ancrés dans la réalité et abordant des sujets sensibles.</w:t>
            </w:r>
          </w:p>
          <w:p w14:paraId="0F7429B5" w14:textId="3EC2D4A0" w:rsidR="00B00850" w:rsidRPr="000A7ECD" w:rsidRDefault="00B00850" w:rsidP="00B00850">
            <w:pPr>
              <w:pStyle w:val="ListParagraph"/>
              <w:numPr>
                <w:ilvl w:val="0"/>
                <w:numId w:val="2"/>
              </w:numPr>
              <w:rPr>
                <w:rFonts w:cstheme="minorHAnsi"/>
                <w:lang w:val="fr-FR"/>
              </w:rPr>
            </w:pPr>
            <w:r w:rsidRPr="000A7ECD">
              <w:rPr>
                <w:rFonts w:cstheme="minorHAnsi"/>
                <w:lang w:val="fr"/>
              </w:rPr>
              <w:t>Narration sombre, profonde multidimensionnelle et abordant des sujets sensibles.</w:t>
            </w:r>
          </w:p>
          <w:p w14:paraId="7670C26B" w14:textId="09C0BB33" w:rsidR="00B00850" w:rsidRPr="000A7ECD" w:rsidRDefault="006E30AA" w:rsidP="00743405">
            <w:pPr>
              <w:pStyle w:val="ListParagraph"/>
              <w:numPr>
                <w:ilvl w:val="0"/>
                <w:numId w:val="2"/>
              </w:numPr>
              <w:rPr>
                <w:rFonts w:cstheme="minorHAnsi"/>
                <w:lang w:val="fr-FR"/>
              </w:rPr>
            </w:pPr>
            <w:r w:rsidRPr="000A7ECD">
              <w:rPr>
                <w:rFonts w:cstheme="minorHAnsi"/>
                <w:lang w:val="fr"/>
              </w:rPr>
              <w:t>Explorez une recréation détaillée de la campagne italienne, des graphismes photoréalistes et une reproduction méticuleuse d'endroits réels.</w:t>
            </w:r>
          </w:p>
          <w:p w14:paraId="5EDF6F84" w14:textId="11DF4842" w:rsidR="00B00850" w:rsidRPr="000A7ECD" w:rsidRDefault="006E30AA" w:rsidP="00B00850">
            <w:pPr>
              <w:pStyle w:val="ListParagraph"/>
              <w:numPr>
                <w:ilvl w:val="0"/>
                <w:numId w:val="2"/>
              </w:numPr>
              <w:rPr>
                <w:rFonts w:cstheme="minorHAnsi"/>
                <w:lang w:val="fr-FR"/>
              </w:rPr>
            </w:pPr>
            <w:r w:rsidRPr="000A7ECD">
              <w:rPr>
                <w:rFonts w:cstheme="minorHAnsi"/>
                <w:lang w:val="fr"/>
              </w:rPr>
              <w:t xml:space="preserve">Capturez votre progression avec des mécaniques de jeu captivantes autour d'un appareil photo </w:t>
            </w:r>
          </w:p>
          <w:p w14:paraId="0291B2CF" w14:textId="77777777" w:rsidR="006E30AA" w:rsidRPr="000A7ECD" w:rsidRDefault="006E30AA" w:rsidP="006E30AA">
            <w:pPr>
              <w:pStyle w:val="ListParagraph"/>
              <w:numPr>
                <w:ilvl w:val="0"/>
                <w:numId w:val="2"/>
              </w:numPr>
              <w:rPr>
                <w:rFonts w:cstheme="minorHAnsi"/>
                <w:lang w:val="fr-FR"/>
              </w:rPr>
            </w:pPr>
            <w:bookmarkStart w:id="5" w:name="_Hlk75958294"/>
            <w:r w:rsidRPr="000A7ECD">
              <w:rPr>
                <w:rFonts w:cstheme="minorHAnsi"/>
                <w:lang w:val="fr"/>
              </w:rPr>
              <w:t>Jouez avec une multitude de marionnettes dans le théâtre mécanique pour vous rappeler des souvenirs refoulés.</w:t>
            </w:r>
          </w:p>
          <w:p w14:paraId="3C05D708" w14:textId="77777777" w:rsidR="000F4365" w:rsidRPr="000A7ECD" w:rsidRDefault="006E30AA" w:rsidP="006E30AA">
            <w:pPr>
              <w:pStyle w:val="ListParagraph"/>
              <w:numPr>
                <w:ilvl w:val="0"/>
                <w:numId w:val="2"/>
              </w:numPr>
              <w:rPr>
                <w:rFonts w:cstheme="minorHAnsi"/>
                <w:lang w:val="fr-FR"/>
              </w:rPr>
            </w:pPr>
            <w:r w:rsidRPr="000A7ECD">
              <w:rPr>
                <w:rFonts w:cstheme="minorHAnsi"/>
                <w:lang w:val="fr"/>
              </w:rPr>
              <w:t>Récupérez les journaux et télégrammes, et écoutez la radio pour vous tenir au courant des dernières nouvelles dans le monde plongé dans la guerre</w:t>
            </w:r>
          </w:p>
          <w:p w14:paraId="1AED253B" w14:textId="77777777" w:rsidR="000F4365" w:rsidRPr="000A7ECD" w:rsidRDefault="000F4365" w:rsidP="000F4365">
            <w:pPr>
              <w:pStyle w:val="ListParagraph"/>
              <w:numPr>
                <w:ilvl w:val="0"/>
                <w:numId w:val="2"/>
              </w:numPr>
              <w:rPr>
                <w:rFonts w:cstheme="minorHAnsi"/>
                <w:lang w:val="fr-FR"/>
              </w:rPr>
            </w:pPr>
            <w:r w:rsidRPr="000A7ECD">
              <w:rPr>
                <w:rFonts w:cstheme="minorHAnsi"/>
                <w:lang w:val="fr"/>
              </w:rPr>
              <w:t>Débloquez des symboles et utilisez les cartes de tarot pour dévoiler de nouveaux aspects du jeu et invoquer l'esprit de la Dame.</w:t>
            </w:r>
          </w:p>
          <w:bookmarkEnd w:id="5"/>
          <w:p w14:paraId="13804813" w14:textId="1316C138" w:rsidR="00B00850" w:rsidRPr="000A7ECD" w:rsidRDefault="00B00850" w:rsidP="00B00850">
            <w:pPr>
              <w:pStyle w:val="ListParagraph"/>
              <w:numPr>
                <w:ilvl w:val="0"/>
                <w:numId w:val="2"/>
              </w:numPr>
              <w:rPr>
                <w:rFonts w:cstheme="minorHAnsi"/>
                <w:lang w:val="fr-FR"/>
              </w:rPr>
            </w:pPr>
            <w:r w:rsidRPr="000A7ECD">
              <w:rPr>
                <w:rFonts w:cstheme="minorHAnsi"/>
                <w:lang w:val="fr"/>
              </w:rPr>
              <w:t xml:space="preserve">Musique italienne originale et authentique d'époque. </w:t>
            </w:r>
          </w:p>
          <w:p w14:paraId="07F044EA" w14:textId="054020CF" w:rsidR="0064759E" w:rsidRPr="000A7ECD" w:rsidRDefault="00B00850" w:rsidP="00B00850">
            <w:pPr>
              <w:pStyle w:val="ListParagraph"/>
              <w:numPr>
                <w:ilvl w:val="0"/>
                <w:numId w:val="2"/>
              </w:numPr>
              <w:rPr>
                <w:rFonts w:cstheme="minorHAnsi"/>
                <w:lang w:val="fr-FR"/>
              </w:rPr>
            </w:pPr>
            <w:r w:rsidRPr="000A7ECD">
              <w:rPr>
                <w:rFonts w:cstheme="minorHAnsi"/>
                <w:i/>
                <w:iCs/>
                <w:lang w:val="fr"/>
              </w:rPr>
              <w:t>Avec des doubleurs de talent en langue originale (plus d'info prochainement)</w:t>
            </w:r>
          </w:p>
          <w:p w14:paraId="46178718" w14:textId="4785B078" w:rsidR="0064759E" w:rsidRPr="000A7ECD" w:rsidRDefault="0064759E" w:rsidP="000F4365">
            <w:pPr>
              <w:rPr>
                <w:rFonts w:cstheme="minorHAnsi"/>
                <w:lang w:val="fr-FR"/>
              </w:rPr>
            </w:pPr>
          </w:p>
        </w:tc>
      </w:tr>
      <w:tr w:rsidR="00661444" w:rsidRPr="000A7ECD" w14:paraId="235CD5F8" w14:textId="77777777" w:rsidTr="00582B56">
        <w:trPr>
          <w:trHeight w:val="1804"/>
        </w:trPr>
        <w:tc>
          <w:tcPr>
            <w:tcW w:w="2142" w:type="dxa"/>
            <w:vAlign w:val="center"/>
          </w:tcPr>
          <w:p w14:paraId="2ED244F8" w14:textId="3B930739" w:rsidR="00661444" w:rsidRPr="000A7ECD" w:rsidRDefault="00661444" w:rsidP="00544738">
            <w:pPr>
              <w:pStyle w:val="NoSpacing"/>
              <w:rPr>
                <w:rFonts w:cstheme="minorHAnsi"/>
                <w:b/>
              </w:rPr>
            </w:pPr>
            <w:r w:rsidRPr="000A7ECD">
              <w:rPr>
                <w:rFonts w:cstheme="minorHAnsi"/>
                <w:b/>
                <w:bCs/>
              </w:rPr>
              <w:lastRenderedPageBreak/>
              <w:t>Key Features Short</w:t>
            </w:r>
          </w:p>
        </w:tc>
        <w:tc>
          <w:tcPr>
            <w:tcW w:w="6784" w:type="dxa"/>
            <w:gridSpan w:val="4"/>
            <w:shd w:val="clear" w:color="auto" w:fill="auto"/>
            <w:vAlign w:val="center"/>
          </w:tcPr>
          <w:p w14:paraId="094950E0" w14:textId="77777777" w:rsidR="000F4365" w:rsidRPr="000A7ECD" w:rsidRDefault="000F4365" w:rsidP="000F4365">
            <w:pPr>
              <w:pStyle w:val="ListParagraph"/>
              <w:numPr>
                <w:ilvl w:val="0"/>
                <w:numId w:val="2"/>
              </w:numPr>
              <w:rPr>
                <w:rFonts w:cstheme="minorHAnsi"/>
              </w:rPr>
            </w:pPr>
            <w:r w:rsidRPr="000A7ECD">
              <w:rPr>
                <w:rFonts w:cstheme="minorHAnsi"/>
                <w:b/>
                <w:bCs/>
                <w:lang w:val="fr"/>
              </w:rPr>
              <w:t>Doublage authentique en italien</w:t>
            </w:r>
          </w:p>
          <w:p w14:paraId="6F663280" w14:textId="77777777" w:rsidR="000F4365" w:rsidRPr="000A7ECD" w:rsidRDefault="000F4365" w:rsidP="000F4365">
            <w:pPr>
              <w:pStyle w:val="ListParagraph"/>
              <w:numPr>
                <w:ilvl w:val="0"/>
                <w:numId w:val="2"/>
              </w:numPr>
              <w:rPr>
                <w:rFonts w:cstheme="minorHAnsi"/>
              </w:rPr>
            </w:pPr>
            <w:r w:rsidRPr="000A7ECD">
              <w:rPr>
                <w:rFonts w:cstheme="minorHAnsi"/>
                <w:b/>
                <w:bCs/>
                <w:lang w:val="fr"/>
              </w:rPr>
              <w:t>Par les créateurs de The Town of Light.</w:t>
            </w:r>
          </w:p>
          <w:p w14:paraId="0150526C" w14:textId="77777777" w:rsidR="000F4365" w:rsidRPr="000A7ECD" w:rsidRDefault="000F4365" w:rsidP="000F4365">
            <w:pPr>
              <w:pStyle w:val="ListParagraph"/>
              <w:numPr>
                <w:ilvl w:val="0"/>
                <w:numId w:val="2"/>
              </w:numPr>
              <w:rPr>
                <w:rFonts w:cstheme="minorHAnsi"/>
                <w:lang w:val="fr-FR"/>
              </w:rPr>
            </w:pPr>
            <w:r w:rsidRPr="000A7ECD">
              <w:rPr>
                <w:rFonts w:cstheme="minorHAnsi"/>
                <w:b/>
                <w:bCs/>
                <w:lang w:val="fr"/>
              </w:rPr>
              <w:t>Narration sombre, profonde et multidimensionnelle.</w:t>
            </w:r>
          </w:p>
          <w:p w14:paraId="42995974" w14:textId="77777777" w:rsidR="000F4365" w:rsidRPr="000A7ECD" w:rsidRDefault="000F4365" w:rsidP="000F4365">
            <w:pPr>
              <w:pStyle w:val="ListParagraph"/>
              <w:numPr>
                <w:ilvl w:val="0"/>
                <w:numId w:val="2"/>
              </w:numPr>
              <w:rPr>
                <w:rFonts w:cstheme="minorHAnsi"/>
                <w:lang w:val="fr-FR"/>
              </w:rPr>
            </w:pPr>
            <w:r w:rsidRPr="000A7ECD">
              <w:rPr>
                <w:rFonts w:cstheme="minorHAnsi"/>
                <w:b/>
                <w:bCs/>
                <w:lang w:val="fr"/>
              </w:rPr>
              <w:t xml:space="preserve">Explorez une reproduction détaillée de la campagne italienne. </w:t>
            </w:r>
          </w:p>
          <w:p w14:paraId="5B8A30FC" w14:textId="3F2326EE" w:rsidR="000F4365" w:rsidRPr="000A7ECD" w:rsidRDefault="000F4365" w:rsidP="000F4365">
            <w:pPr>
              <w:pStyle w:val="ListParagraph"/>
              <w:numPr>
                <w:ilvl w:val="0"/>
                <w:numId w:val="2"/>
              </w:numPr>
              <w:rPr>
                <w:rFonts w:cstheme="minorHAnsi"/>
              </w:rPr>
            </w:pPr>
            <w:r w:rsidRPr="000A7ECD">
              <w:rPr>
                <w:rFonts w:cstheme="minorHAnsi"/>
                <w:b/>
                <w:bCs/>
                <w:lang w:val="fr"/>
              </w:rPr>
              <w:t>Jouez avec des poupées.</w:t>
            </w:r>
            <w:r w:rsidRPr="000A7ECD">
              <w:rPr>
                <w:rFonts w:cstheme="minorHAnsi"/>
                <w:lang w:val="fr"/>
              </w:rPr>
              <w:t xml:space="preserve"> </w:t>
            </w:r>
          </w:p>
          <w:p w14:paraId="5F860BA9" w14:textId="6C358CD3" w:rsidR="000F4365" w:rsidRPr="000A7ECD" w:rsidRDefault="000F4365" w:rsidP="000F4365">
            <w:pPr>
              <w:pStyle w:val="ListParagraph"/>
              <w:numPr>
                <w:ilvl w:val="0"/>
                <w:numId w:val="2"/>
              </w:numPr>
              <w:rPr>
                <w:rFonts w:cstheme="minorHAnsi"/>
                <w:lang w:val="fr-FR"/>
              </w:rPr>
            </w:pPr>
            <w:r w:rsidRPr="000A7ECD">
              <w:rPr>
                <w:rFonts w:cstheme="minorHAnsi"/>
                <w:b/>
                <w:bCs/>
                <w:lang w:val="fr"/>
              </w:rPr>
              <w:t xml:space="preserve">Un mélange de folklore et de superstition.  </w:t>
            </w:r>
          </w:p>
          <w:p w14:paraId="347A439D" w14:textId="42ACE7C3" w:rsidR="000F4365" w:rsidRPr="000A7ECD" w:rsidRDefault="000F4365" w:rsidP="000F4365">
            <w:pPr>
              <w:pStyle w:val="ListParagraph"/>
              <w:numPr>
                <w:ilvl w:val="0"/>
                <w:numId w:val="2"/>
              </w:numPr>
              <w:rPr>
                <w:rFonts w:cstheme="minorHAnsi"/>
                <w:lang w:val="fr-FR"/>
              </w:rPr>
            </w:pPr>
            <w:r w:rsidRPr="000A7ECD">
              <w:rPr>
                <w:rFonts w:cstheme="minorHAnsi"/>
                <w:b/>
                <w:bCs/>
                <w:lang w:val="fr"/>
              </w:rPr>
              <w:t>La guerre en arrière-plan.</w:t>
            </w:r>
            <w:r w:rsidRPr="000A7ECD">
              <w:rPr>
                <w:rFonts w:cstheme="minorHAnsi"/>
                <w:lang w:val="fr"/>
              </w:rPr>
              <w:t xml:space="preserve"> </w:t>
            </w:r>
          </w:p>
          <w:p w14:paraId="5180A31E" w14:textId="52654B55" w:rsidR="000F4365" w:rsidRPr="000A7ECD" w:rsidRDefault="000F4365" w:rsidP="000F4365">
            <w:pPr>
              <w:pStyle w:val="ListParagraph"/>
              <w:numPr>
                <w:ilvl w:val="0"/>
                <w:numId w:val="2"/>
              </w:numPr>
              <w:rPr>
                <w:rFonts w:cstheme="minorHAnsi"/>
              </w:rPr>
            </w:pPr>
            <w:r w:rsidRPr="000A7ECD">
              <w:rPr>
                <w:rFonts w:cstheme="minorHAnsi"/>
                <w:b/>
                <w:bCs/>
                <w:lang w:val="fr"/>
              </w:rPr>
              <w:t xml:space="preserve">Une sublime photographie virtuelle. </w:t>
            </w:r>
          </w:p>
          <w:p w14:paraId="535E12F3" w14:textId="77777777" w:rsidR="000F4365" w:rsidRPr="000A7ECD" w:rsidRDefault="000F4365" w:rsidP="000F4365">
            <w:pPr>
              <w:pStyle w:val="ListParagraph"/>
              <w:numPr>
                <w:ilvl w:val="0"/>
                <w:numId w:val="2"/>
              </w:numPr>
              <w:rPr>
                <w:rFonts w:cstheme="minorHAnsi"/>
                <w:b/>
                <w:bCs/>
                <w:lang w:val="fr-FR"/>
              </w:rPr>
            </w:pPr>
            <w:r w:rsidRPr="000A7ECD">
              <w:rPr>
                <w:rFonts w:cstheme="minorHAnsi"/>
                <w:b/>
                <w:bCs/>
                <w:lang w:val="fr"/>
              </w:rPr>
              <w:t>Musique italienne authentique de l'époque.</w:t>
            </w:r>
          </w:p>
          <w:p w14:paraId="0FA5AD89" w14:textId="414D5E8D" w:rsidR="000F4365" w:rsidRPr="000A7ECD" w:rsidRDefault="000F4365" w:rsidP="000F4365">
            <w:pPr>
              <w:pStyle w:val="ListParagraph"/>
              <w:numPr>
                <w:ilvl w:val="0"/>
                <w:numId w:val="2"/>
              </w:numPr>
              <w:rPr>
                <w:lang w:val="fr-FR"/>
              </w:rPr>
            </w:pPr>
            <w:r w:rsidRPr="000A7ECD">
              <w:rPr>
                <w:rFonts w:cstheme="minorHAnsi"/>
                <w:i/>
                <w:iCs/>
                <w:lang w:val="fr"/>
              </w:rPr>
              <w:t>Avec des doubleurs de talent en langue originale (plus d'info prochainement)</w:t>
            </w:r>
          </w:p>
          <w:p w14:paraId="53ACB306" w14:textId="4D6488B2" w:rsidR="00661444" w:rsidRPr="000A7ECD" w:rsidRDefault="00661444" w:rsidP="000F4365">
            <w:pPr>
              <w:rPr>
                <w:rFonts w:cstheme="minorHAnsi"/>
                <w:lang w:val="fr-FR"/>
              </w:rPr>
            </w:pPr>
          </w:p>
        </w:tc>
      </w:tr>
      <w:tr w:rsidR="00544738" w:rsidRPr="000A7ECD" w14:paraId="2EE1C6AE" w14:textId="77777777" w:rsidTr="00582B56">
        <w:trPr>
          <w:trHeight w:val="1804"/>
        </w:trPr>
        <w:tc>
          <w:tcPr>
            <w:tcW w:w="2142" w:type="dxa"/>
            <w:vAlign w:val="center"/>
          </w:tcPr>
          <w:p w14:paraId="209201D3" w14:textId="4C5172E7" w:rsidR="00544738" w:rsidRPr="000A7ECD" w:rsidRDefault="00544738" w:rsidP="00544738">
            <w:pPr>
              <w:pStyle w:val="NoSpacing"/>
              <w:rPr>
                <w:rFonts w:cstheme="minorHAnsi"/>
                <w:b/>
              </w:rPr>
            </w:pPr>
            <w:r w:rsidRPr="000A7ECD">
              <w:rPr>
                <w:rFonts w:cstheme="minorHAnsi"/>
                <w:b/>
                <w:bCs/>
              </w:rPr>
              <w:t>Keywords</w:t>
            </w:r>
          </w:p>
        </w:tc>
        <w:tc>
          <w:tcPr>
            <w:tcW w:w="6784" w:type="dxa"/>
            <w:gridSpan w:val="4"/>
            <w:shd w:val="clear" w:color="auto" w:fill="auto"/>
            <w:vAlign w:val="center"/>
          </w:tcPr>
          <w:p w14:paraId="1C5CCAEE" w14:textId="44A2ECAA" w:rsidR="00544738" w:rsidRPr="000A7ECD" w:rsidRDefault="0064759E" w:rsidP="008E1783">
            <w:pPr>
              <w:rPr>
                <w:rFonts w:cstheme="minorHAnsi"/>
                <w:lang w:val="fr-FR"/>
              </w:rPr>
            </w:pPr>
            <w:r w:rsidRPr="000A7ECD">
              <w:rPr>
                <w:rFonts w:cstheme="minorHAnsi"/>
                <w:lang w:val="fr"/>
              </w:rPr>
              <w:t>Sombre, aventure, graphisme, next gen, indie, atmosphérique, narration, profond, multidimensionnel, seconde guerre mondiale, partisan, artistique, italien, allemand, magnifique, inconfortable, controversé, claustrophobe, pittoresque, Toscane, vérité, réel, horreur psychologique. Développeur italien, narration, guerre, musique. Technologie, graphismes, son, caméra. Atmosphère de film.</w:t>
            </w:r>
          </w:p>
        </w:tc>
      </w:tr>
      <w:tr w:rsidR="00544738" w:rsidRPr="000A7ECD" w14:paraId="5DF6A56E" w14:textId="77777777" w:rsidTr="00582B56">
        <w:trPr>
          <w:trHeight w:val="666"/>
        </w:trPr>
        <w:tc>
          <w:tcPr>
            <w:tcW w:w="2142" w:type="dxa"/>
            <w:vAlign w:val="center"/>
          </w:tcPr>
          <w:p w14:paraId="7F965ADA" w14:textId="77777777" w:rsidR="00544738" w:rsidRPr="000A7ECD" w:rsidRDefault="00544738" w:rsidP="00544738">
            <w:pPr>
              <w:pStyle w:val="NoSpacing"/>
              <w:rPr>
                <w:rFonts w:cstheme="minorHAnsi"/>
                <w:b/>
              </w:rPr>
            </w:pPr>
            <w:r w:rsidRPr="000A7ECD">
              <w:rPr>
                <w:rFonts w:cstheme="minorHAnsi"/>
                <w:b/>
                <w:bCs/>
              </w:rPr>
              <w:t>Format(s):</w:t>
            </w:r>
          </w:p>
        </w:tc>
        <w:tc>
          <w:tcPr>
            <w:tcW w:w="1690" w:type="dxa"/>
            <w:tcBorders>
              <w:bottom w:val="single" w:sz="4" w:space="0" w:color="auto"/>
            </w:tcBorders>
            <w:shd w:val="clear" w:color="auto" w:fill="auto"/>
            <w:vAlign w:val="center"/>
          </w:tcPr>
          <w:p w14:paraId="0C1ADF04" w14:textId="77777777" w:rsidR="00544738" w:rsidRPr="000A7ECD" w:rsidRDefault="0064759E" w:rsidP="00544738">
            <w:pPr>
              <w:pStyle w:val="NoSpacing"/>
              <w:jc w:val="center"/>
              <w:rPr>
                <w:rFonts w:cstheme="minorHAnsi"/>
                <w:b/>
              </w:rPr>
            </w:pPr>
            <w:r w:rsidRPr="000A7ECD">
              <w:rPr>
                <w:rFonts w:cstheme="minorHAnsi"/>
                <w:b/>
                <w:bCs/>
                <w:lang w:val="en-US"/>
              </w:rPr>
              <w:t>Xbox Series S|X</w:t>
            </w:r>
          </w:p>
          <w:p w14:paraId="46286291" w14:textId="539A8283" w:rsidR="0064759E" w:rsidRPr="000A7ECD" w:rsidRDefault="0064759E" w:rsidP="00544738">
            <w:pPr>
              <w:pStyle w:val="NoSpacing"/>
              <w:jc w:val="center"/>
              <w:rPr>
                <w:rFonts w:cstheme="minorHAnsi"/>
                <w:b/>
              </w:rPr>
            </w:pPr>
            <w:r w:rsidRPr="000A7ECD">
              <w:rPr>
                <w:rFonts w:cstheme="minorHAnsi"/>
                <w:b/>
                <w:bCs/>
                <w:lang w:val="en-US"/>
              </w:rPr>
              <w:t>Xbox One</w:t>
            </w:r>
          </w:p>
        </w:tc>
        <w:tc>
          <w:tcPr>
            <w:tcW w:w="1728" w:type="dxa"/>
            <w:shd w:val="clear" w:color="auto" w:fill="auto"/>
            <w:vAlign w:val="center"/>
          </w:tcPr>
          <w:p w14:paraId="165A3ACE" w14:textId="091C8BE6" w:rsidR="00544738" w:rsidRPr="000A7ECD" w:rsidRDefault="0064759E" w:rsidP="00544738">
            <w:pPr>
              <w:pStyle w:val="NoSpacing"/>
              <w:jc w:val="center"/>
              <w:rPr>
                <w:rFonts w:cstheme="minorHAnsi"/>
                <w:b/>
              </w:rPr>
            </w:pPr>
            <w:r w:rsidRPr="000A7ECD">
              <w:rPr>
                <w:rFonts w:cstheme="minorHAnsi"/>
                <w:b/>
                <w:bCs/>
                <w:lang w:val="fr"/>
              </w:rPr>
              <w:t>PS4 / PS5</w:t>
            </w:r>
          </w:p>
        </w:tc>
        <w:tc>
          <w:tcPr>
            <w:tcW w:w="1728" w:type="dxa"/>
            <w:vAlign w:val="center"/>
          </w:tcPr>
          <w:p w14:paraId="1E8EBA6B" w14:textId="6A27CBC0" w:rsidR="00544738" w:rsidRPr="000A7ECD" w:rsidRDefault="0064759E" w:rsidP="00544738">
            <w:pPr>
              <w:pStyle w:val="NoSpacing"/>
              <w:jc w:val="center"/>
              <w:rPr>
                <w:rFonts w:cstheme="minorHAnsi"/>
                <w:b/>
              </w:rPr>
            </w:pPr>
            <w:r w:rsidRPr="000A7ECD">
              <w:rPr>
                <w:rFonts w:cstheme="minorHAnsi"/>
                <w:b/>
                <w:bCs/>
                <w:lang w:val="fr"/>
              </w:rPr>
              <w:t>PC</w:t>
            </w:r>
          </w:p>
        </w:tc>
        <w:tc>
          <w:tcPr>
            <w:tcW w:w="1638" w:type="dxa"/>
            <w:tcBorders>
              <w:bottom w:val="single" w:sz="4" w:space="0" w:color="auto"/>
            </w:tcBorders>
            <w:vAlign w:val="center"/>
          </w:tcPr>
          <w:p w14:paraId="64925C95" w14:textId="400593ED" w:rsidR="00544738" w:rsidRPr="000A7ECD" w:rsidRDefault="000F4365" w:rsidP="00544738">
            <w:pPr>
              <w:pStyle w:val="NoSpacing"/>
              <w:jc w:val="center"/>
              <w:rPr>
                <w:rFonts w:cstheme="minorHAnsi"/>
                <w:b/>
              </w:rPr>
            </w:pPr>
            <w:r w:rsidRPr="000A7ECD">
              <w:rPr>
                <w:rFonts w:cstheme="minorHAnsi"/>
                <w:b/>
                <w:bCs/>
                <w:lang w:val="fr"/>
              </w:rPr>
              <w:t xml:space="preserve">Streaming </w:t>
            </w:r>
          </w:p>
        </w:tc>
      </w:tr>
      <w:tr w:rsidR="00544738" w:rsidRPr="000A7ECD" w14:paraId="21B84E58" w14:textId="77777777" w:rsidTr="00582B56">
        <w:trPr>
          <w:trHeight w:val="666"/>
        </w:trPr>
        <w:tc>
          <w:tcPr>
            <w:tcW w:w="2142" w:type="dxa"/>
            <w:vAlign w:val="center"/>
          </w:tcPr>
          <w:p w14:paraId="31F9647D" w14:textId="77777777" w:rsidR="00544738" w:rsidRPr="000A7ECD" w:rsidRDefault="00544738" w:rsidP="00544738">
            <w:pPr>
              <w:pStyle w:val="NoSpacing"/>
              <w:rPr>
                <w:rFonts w:cstheme="minorHAnsi"/>
                <w:b/>
              </w:rPr>
            </w:pPr>
            <w:r w:rsidRPr="000A7ECD">
              <w:rPr>
                <w:rFonts w:cstheme="minorHAnsi"/>
                <w:b/>
                <w:bCs/>
              </w:rPr>
              <w:t>Age Ratings (TBC):</w:t>
            </w:r>
          </w:p>
        </w:tc>
        <w:tc>
          <w:tcPr>
            <w:tcW w:w="1690" w:type="dxa"/>
            <w:vAlign w:val="center"/>
          </w:tcPr>
          <w:p w14:paraId="4790D7DE" w14:textId="30413CE0" w:rsidR="00544738" w:rsidRPr="000A7ECD" w:rsidRDefault="008E1783" w:rsidP="00544738">
            <w:pPr>
              <w:pStyle w:val="NoSpacing"/>
              <w:jc w:val="center"/>
              <w:rPr>
                <w:rFonts w:cstheme="minorHAnsi"/>
                <w:b/>
              </w:rPr>
            </w:pPr>
            <w:r w:rsidRPr="000A7ECD">
              <w:rPr>
                <w:rFonts w:cstheme="minorHAnsi"/>
                <w:b/>
                <w:bCs/>
                <w:lang w:val="fr"/>
              </w:rPr>
              <w:t>PEGI à confirmer</w:t>
            </w:r>
          </w:p>
        </w:tc>
        <w:tc>
          <w:tcPr>
            <w:tcW w:w="1728" w:type="dxa"/>
            <w:vAlign w:val="center"/>
          </w:tcPr>
          <w:p w14:paraId="1AB62BEE" w14:textId="6D7AD069" w:rsidR="00544738" w:rsidRPr="000A7ECD" w:rsidRDefault="008E1783" w:rsidP="00544738">
            <w:pPr>
              <w:pStyle w:val="NoSpacing"/>
              <w:jc w:val="center"/>
              <w:rPr>
                <w:rFonts w:cstheme="minorHAnsi"/>
                <w:b/>
              </w:rPr>
            </w:pPr>
            <w:r w:rsidRPr="000A7ECD">
              <w:rPr>
                <w:rFonts w:cstheme="minorHAnsi"/>
                <w:b/>
                <w:bCs/>
                <w:lang w:val="fr"/>
              </w:rPr>
              <w:t>ESRB à confirmer</w:t>
            </w:r>
          </w:p>
        </w:tc>
        <w:tc>
          <w:tcPr>
            <w:tcW w:w="1728" w:type="dxa"/>
            <w:vAlign w:val="center"/>
          </w:tcPr>
          <w:p w14:paraId="59BFF97D" w14:textId="120086EB" w:rsidR="00544738" w:rsidRPr="000A7ECD" w:rsidRDefault="008E1783" w:rsidP="00544738">
            <w:pPr>
              <w:pStyle w:val="NoSpacing"/>
              <w:jc w:val="center"/>
              <w:rPr>
                <w:rFonts w:cstheme="minorHAnsi"/>
                <w:b/>
              </w:rPr>
            </w:pPr>
            <w:r w:rsidRPr="000A7ECD">
              <w:rPr>
                <w:rFonts w:cstheme="minorHAnsi"/>
                <w:b/>
                <w:bCs/>
                <w:lang w:val="fr"/>
              </w:rPr>
              <w:t>USK à confirmer</w:t>
            </w:r>
          </w:p>
        </w:tc>
        <w:tc>
          <w:tcPr>
            <w:tcW w:w="1638" w:type="dxa"/>
            <w:vAlign w:val="center"/>
          </w:tcPr>
          <w:p w14:paraId="34D31ACF" w14:textId="2C8FB298" w:rsidR="00544738" w:rsidRPr="000A7ECD" w:rsidRDefault="008E1783" w:rsidP="00544738">
            <w:pPr>
              <w:pStyle w:val="NoSpacing"/>
              <w:jc w:val="center"/>
              <w:rPr>
                <w:rFonts w:cstheme="minorHAnsi"/>
                <w:b/>
              </w:rPr>
            </w:pPr>
            <w:r w:rsidRPr="000A7ECD">
              <w:rPr>
                <w:rFonts w:cstheme="minorHAnsi"/>
                <w:b/>
                <w:bCs/>
                <w:lang w:val="fr"/>
              </w:rPr>
              <w:t>AUS à confirmer</w:t>
            </w:r>
          </w:p>
        </w:tc>
      </w:tr>
      <w:tr w:rsidR="00544738" w:rsidRPr="000A7ECD" w14:paraId="4A99597F" w14:textId="77777777" w:rsidTr="00582B56">
        <w:trPr>
          <w:trHeight w:val="1291"/>
        </w:trPr>
        <w:tc>
          <w:tcPr>
            <w:tcW w:w="2142" w:type="dxa"/>
            <w:vAlign w:val="center"/>
          </w:tcPr>
          <w:p w14:paraId="36A242F6" w14:textId="77777777" w:rsidR="00544738" w:rsidRPr="000A7ECD" w:rsidRDefault="00544738" w:rsidP="00544738">
            <w:pPr>
              <w:rPr>
                <w:rFonts w:cstheme="minorHAnsi"/>
                <w:b/>
              </w:rPr>
            </w:pPr>
            <w:r w:rsidRPr="000A7ECD">
              <w:rPr>
                <w:rFonts w:cstheme="minorHAnsi"/>
                <w:b/>
                <w:bCs/>
              </w:rPr>
              <w:t>Languages (Text)</w:t>
            </w:r>
          </w:p>
        </w:tc>
        <w:tc>
          <w:tcPr>
            <w:tcW w:w="6784" w:type="dxa"/>
            <w:gridSpan w:val="4"/>
            <w:vAlign w:val="center"/>
          </w:tcPr>
          <w:p w14:paraId="09EFABAA" w14:textId="28A34789" w:rsidR="00544738" w:rsidRPr="000A7ECD" w:rsidRDefault="008E1783" w:rsidP="00C238FE">
            <w:pPr>
              <w:pStyle w:val="ListParagraph"/>
              <w:numPr>
                <w:ilvl w:val="0"/>
                <w:numId w:val="1"/>
              </w:numPr>
              <w:rPr>
                <w:rFonts w:cstheme="minorHAnsi"/>
                <w:bCs/>
                <w:lang w:val="de-DE"/>
              </w:rPr>
            </w:pPr>
            <w:r w:rsidRPr="000A7ECD">
              <w:rPr>
                <w:rFonts w:cstheme="minorHAnsi"/>
                <w:lang w:val="de-DE"/>
              </w:rPr>
              <w:t>EFIGS, BP, RU, KO, JP, CN</w:t>
            </w:r>
          </w:p>
        </w:tc>
      </w:tr>
      <w:tr w:rsidR="00544738" w:rsidRPr="000A7ECD" w14:paraId="7BF20CCF" w14:textId="77777777" w:rsidTr="00582B56">
        <w:trPr>
          <w:trHeight w:val="1210"/>
        </w:trPr>
        <w:tc>
          <w:tcPr>
            <w:tcW w:w="2142" w:type="dxa"/>
            <w:vAlign w:val="center"/>
          </w:tcPr>
          <w:p w14:paraId="780B3493" w14:textId="77777777" w:rsidR="00544738" w:rsidRPr="000A7ECD" w:rsidRDefault="00544738" w:rsidP="00544738">
            <w:pPr>
              <w:rPr>
                <w:rFonts w:cstheme="minorHAnsi"/>
                <w:b/>
              </w:rPr>
            </w:pPr>
            <w:r w:rsidRPr="000A7ECD">
              <w:rPr>
                <w:rFonts w:cstheme="minorHAnsi"/>
                <w:b/>
                <w:bCs/>
              </w:rPr>
              <w:t>Languages (Audio)</w:t>
            </w:r>
          </w:p>
        </w:tc>
        <w:tc>
          <w:tcPr>
            <w:tcW w:w="6784" w:type="dxa"/>
            <w:gridSpan w:val="4"/>
            <w:vAlign w:val="center"/>
          </w:tcPr>
          <w:p w14:paraId="60ECEAA1" w14:textId="2FE2EFD7" w:rsidR="00544738" w:rsidRPr="000A7ECD" w:rsidRDefault="000F4365" w:rsidP="00C238FE">
            <w:pPr>
              <w:pStyle w:val="ListParagraph"/>
              <w:numPr>
                <w:ilvl w:val="0"/>
                <w:numId w:val="1"/>
              </w:numPr>
              <w:rPr>
                <w:rFonts w:cstheme="minorHAnsi"/>
                <w:bCs/>
                <w:lang w:val="fr-FR"/>
              </w:rPr>
            </w:pPr>
            <w:r w:rsidRPr="000A7ECD">
              <w:rPr>
                <w:rFonts w:cstheme="minorHAnsi"/>
                <w:lang w:val="fr"/>
              </w:rPr>
              <w:t>Italien, EN, DE - et KO, JP, CN à venir</w:t>
            </w:r>
          </w:p>
        </w:tc>
      </w:tr>
      <w:tr w:rsidR="00544738" w:rsidRPr="000A7ECD" w14:paraId="0DDF7598" w14:textId="77777777" w:rsidTr="00582B56">
        <w:tc>
          <w:tcPr>
            <w:tcW w:w="2142" w:type="dxa"/>
            <w:vAlign w:val="center"/>
          </w:tcPr>
          <w:p w14:paraId="0FE257BD" w14:textId="77777777" w:rsidR="00544738" w:rsidRPr="000A7ECD" w:rsidRDefault="00544738" w:rsidP="00544738">
            <w:pPr>
              <w:rPr>
                <w:rFonts w:cstheme="minorHAnsi"/>
                <w:b/>
              </w:rPr>
            </w:pPr>
            <w:r w:rsidRPr="000A7ECD">
              <w:rPr>
                <w:rFonts w:cstheme="minorHAnsi"/>
                <w:b/>
                <w:bCs/>
              </w:rPr>
              <w:t xml:space="preserve">Copyright FULL </w:t>
            </w:r>
          </w:p>
        </w:tc>
        <w:tc>
          <w:tcPr>
            <w:tcW w:w="6784" w:type="dxa"/>
            <w:gridSpan w:val="4"/>
            <w:vAlign w:val="center"/>
          </w:tcPr>
          <w:p w14:paraId="794CAEEB" w14:textId="15CA4A74" w:rsidR="00544738" w:rsidRPr="000A7ECD" w:rsidRDefault="0064759E" w:rsidP="00544738">
            <w:pPr>
              <w:rPr>
                <w:rFonts w:eastAsia="Times New Roman" w:cstheme="minorHAnsi"/>
                <w:color w:val="000000"/>
              </w:rPr>
            </w:pPr>
            <w:r w:rsidRPr="000A7ECD">
              <w:rPr>
                <w:rFonts w:eastAsia="Times New Roman" w:cstheme="minorHAnsi"/>
                <w:color w:val="000000"/>
                <w:lang w:val="fr"/>
              </w:rPr>
              <w:t>Martha Is Dead © 2021 LKA. Publié par Wired Productions et développé par LKA. Martha Is Dead et le logo Martha Is Dead sont des marques déposées de LKA.  Tous droits réservés.</w:t>
            </w:r>
          </w:p>
        </w:tc>
      </w:tr>
      <w:tr w:rsidR="00544738" w:rsidRPr="000A7ECD" w14:paraId="1AC090F3" w14:textId="77777777" w:rsidTr="00582B56">
        <w:tc>
          <w:tcPr>
            <w:tcW w:w="2142" w:type="dxa"/>
            <w:vAlign w:val="center"/>
          </w:tcPr>
          <w:p w14:paraId="50AF0463" w14:textId="77777777" w:rsidR="00544738" w:rsidRPr="000A7ECD" w:rsidRDefault="00544738" w:rsidP="00544738">
            <w:pPr>
              <w:rPr>
                <w:rFonts w:cstheme="minorHAnsi"/>
                <w:b/>
              </w:rPr>
            </w:pPr>
            <w:r w:rsidRPr="000A7ECD">
              <w:rPr>
                <w:rFonts w:cstheme="minorHAnsi"/>
                <w:b/>
                <w:bCs/>
              </w:rPr>
              <w:t>Copyright short</w:t>
            </w:r>
          </w:p>
        </w:tc>
        <w:tc>
          <w:tcPr>
            <w:tcW w:w="6784" w:type="dxa"/>
            <w:gridSpan w:val="4"/>
            <w:vAlign w:val="center"/>
          </w:tcPr>
          <w:p w14:paraId="65481E55" w14:textId="2B6956CB" w:rsidR="00544738" w:rsidRPr="000A7ECD" w:rsidRDefault="0064759E" w:rsidP="00544738">
            <w:pPr>
              <w:rPr>
                <w:rFonts w:eastAsia="Times New Roman" w:cstheme="minorHAnsi"/>
                <w:color w:val="000000"/>
              </w:rPr>
            </w:pPr>
            <w:r w:rsidRPr="000A7ECD">
              <w:rPr>
                <w:rFonts w:eastAsia="Times New Roman" w:cstheme="minorHAnsi"/>
                <w:color w:val="000000"/>
                <w:lang w:val="fr"/>
              </w:rPr>
              <w:t>Martha Is Dead © 2021 LKA. Publié par Wired Productions et développé par LKA. Tous droits réservés.</w:t>
            </w:r>
          </w:p>
        </w:tc>
      </w:tr>
      <w:tr w:rsidR="00C31F77" w:rsidRPr="000A7ECD" w14:paraId="3ED0795D" w14:textId="77777777" w:rsidTr="00582B56">
        <w:tc>
          <w:tcPr>
            <w:tcW w:w="2142" w:type="dxa"/>
            <w:vAlign w:val="center"/>
          </w:tcPr>
          <w:p w14:paraId="7D483882" w14:textId="5930A45C" w:rsidR="00C31F77" w:rsidRPr="000A7ECD" w:rsidRDefault="00C31F77" w:rsidP="00544738">
            <w:pPr>
              <w:rPr>
                <w:rFonts w:cstheme="minorHAnsi"/>
                <w:b/>
              </w:rPr>
            </w:pPr>
            <w:r w:rsidRPr="000A7ECD">
              <w:rPr>
                <w:rFonts w:cstheme="minorHAnsi"/>
                <w:b/>
                <w:bCs/>
              </w:rPr>
              <w:t>Copyright Micro</w:t>
            </w:r>
          </w:p>
        </w:tc>
        <w:tc>
          <w:tcPr>
            <w:tcW w:w="6784" w:type="dxa"/>
            <w:gridSpan w:val="4"/>
            <w:vAlign w:val="center"/>
          </w:tcPr>
          <w:p w14:paraId="56ACD0BB" w14:textId="6F903B39" w:rsidR="00C31F77" w:rsidRPr="000A7ECD" w:rsidRDefault="005A59B7" w:rsidP="00544738">
            <w:pPr>
              <w:rPr>
                <w:rFonts w:eastAsia="Times New Roman" w:cstheme="minorHAnsi"/>
                <w:color w:val="000000"/>
                <w:lang w:val="fr-FR"/>
              </w:rPr>
            </w:pPr>
            <w:r w:rsidRPr="000A7ECD">
              <w:rPr>
                <w:rFonts w:eastAsia="Times New Roman" w:cstheme="minorHAnsi"/>
                <w:color w:val="000000"/>
                <w:lang w:val="fr"/>
              </w:rPr>
              <w:t>Martha Is Dead © 2021 LKA. Tous droits réservés.</w:t>
            </w:r>
          </w:p>
        </w:tc>
      </w:tr>
      <w:tr w:rsidR="00544738" w:rsidRPr="000A7ECD" w14:paraId="238401F1" w14:textId="77777777" w:rsidTr="00582B56">
        <w:tc>
          <w:tcPr>
            <w:tcW w:w="2142" w:type="dxa"/>
            <w:vAlign w:val="center"/>
          </w:tcPr>
          <w:p w14:paraId="68858D98" w14:textId="4052A2CD" w:rsidR="00544738" w:rsidRPr="000A7ECD" w:rsidRDefault="00544738" w:rsidP="00544738">
            <w:pPr>
              <w:rPr>
                <w:rFonts w:cstheme="minorHAnsi"/>
                <w:b/>
              </w:rPr>
            </w:pPr>
            <w:r w:rsidRPr="000A7ECD">
              <w:rPr>
                <w:rFonts w:cstheme="minorHAnsi"/>
                <w:b/>
                <w:bCs/>
              </w:rPr>
              <w:lastRenderedPageBreak/>
              <w:t>Developer name</w:t>
            </w:r>
          </w:p>
        </w:tc>
        <w:tc>
          <w:tcPr>
            <w:tcW w:w="6784" w:type="dxa"/>
            <w:gridSpan w:val="4"/>
            <w:vAlign w:val="center"/>
          </w:tcPr>
          <w:p w14:paraId="6695FFD2" w14:textId="23B6AD1B" w:rsidR="00544738" w:rsidRPr="000A7ECD" w:rsidRDefault="008E1783" w:rsidP="00197C15">
            <w:pPr>
              <w:rPr>
                <w:rFonts w:cstheme="minorHAnsi"/>
              </w:rPr>
            </w:pPr>
            <w:r w:rsidRPr="000A7ECD">
              <w:rPr>
                <w:rFonts w:cstheme="minorHAnsi"/>
                <w:lang w:val="fr"/>
              </w:rPr>
              <w:t>LKA</w:t>
            </w:r>
          </w:p>
        </w:tc>
      </w:tr>
      <w:tr w:rsidR="00544738" w:rsidRPr="000A7ECD" w14:paraId="37E222F5" w14:textId="77777777" w:rsidTr="00582B56">
        <w:tc>
          <w:tcPr>
            <w:tcW w:w="2142" w:type="dxa"/>
            <w:vAlign w:val="center"/>
          </w:tcPr>
          <w:p w14:paraId="70BF91BC" w14:textId="77777777" w:rsidR="00544738" w:rsidRPr="000A7ECD" w:rsidRDefault="00544738" w:rsidP="00544738">
            <w:pPr>
              <w:rPr>
                <w:rFonts w:cstheme="minorHAnsi"/>
                <w:b/>
              </w:rPr>
            </w:pPr>
            <w:r w:rsidRPr="000A7ECD">
              <w:rPr>
                <w:rFonts w:cstheme="minorHAnsi"/>
                <w:b/>
                <w:bCs/>
              </w:rPr>
              <w:t>Publisher</w:t>
            </w:r>
          </w:p>
        </w:tc>
        <w:tc>
          <w:tcPr>
            <w:tcW w:w="6784" w:type="dxa"/>
            <w:gridSpan w:val="4"/>
            <w:vAlign w:val="center"/>
          </w:tcPr>
          <w:p w14:paraId="0046D190" w14:textId="77777777" w:rsidR="00544738" w:rsidRPr="000A7ECD" w:rsidRDefault="00544738" w:rsidP="00197C15">
            <w:pPr>
              <w:rPr>
                <w:rFonts w:cstheme="minorHAnsi"/>
              </w:rPr>
            </w:pPr>
            <w:r w:rsidRPr="000A7ECD">
              <w:rPr>
                <w:rFonts w:cstheme="minorHAnsi"/>
                <w:lang w:val="fr"/>
              </w:rPr>
              <w:t xml:space="preserve">Wired Productions </w:t>
            </w:r>
          </w:p>
        </w:tc>
      </w:tr>
      <w:tr w:rsidR="00544738" w:rsidRPr="000A7ECD" w14:paraId="12896A89" w14:textId="77777777" w:rsidTr="00582B56">
        <w:tc>
          <w:tcPr>
            <w:tcW w:w="2142" w:type="dxa"/>
            <w:vAlign w:val="center"/>
          </w:tcPr>
          <w:p w14:paraId="7963D9D5" w14:textId="77777777" w:rsidR="00544738" w:rsidRPr="000A7ECD" w:rsidRDefault="00544738" w:rsidP="00544738">
            <w:pPr>
              <w:rPr>
                <w:rFonts w:cstheme="minorHAnsi"/>
                <w:b/>
              </w:rPr>
            </w:pPr>
            <w:r w:rsidRPr="000A7ECD">
              <w:rPr>
                <w:rFonts w:cstheme="minorHAnsi"/>
                <w:b/>
                <w:bCs/>
              </w:rPr>
              <w:t>Publisher URL</w:t>
            </w:r>
          </w:p>
        </w:tc>
        <w:tc>
          <w:tcPr>
            <w:tcW w:w="6784" w:type="dxa"/>
            <w:gridSpan w:val="4"/>
            <w:vAlign w:val="center"/>
          </w:tcPr>
          <w:p w14:paraId="06A8BDE3" w14:textId="7041873D" w:rsidR="00544738" w:rsidRPr="000A7ECD" w:rsidRDefault="000A7ECD" w:rsidP="00197C15">
            <w:pPr>
              <w:rPr>
                <w:rFonts w:cstheme="minorHAnsi"/>
              </w:rPr>
            </w:pPr>
            <w:hyperlink r:id="rId8" w:history="1">
              <w:r w:rsidR="0061141F" w:rsidRPr="000A7ECD">
                <w:rPr>
                  <w:rStyle w:val="Hyperlink"/>
                  <w:rFonts w:cstheme="minorHAnsi"/>
                </w:rPr>
                <w:t>www.wiredproductions.com</w:t>
              </w:r>
            </w:hyperlink>
            <w:r w:rsidR="0061141F" w:rsidRPr="000A7ECD">
              <w:rPr>
                <w:rFonts w:cstheme="minorHAnsi"/>
              </w:rPr>
              <w:t xml:space="preserve"> </w:t>
            </w:r>
          </w:p>
        </w:tc>
      </w:tr>
      <w:tr w:rsidR="00B00850" w:rsidRPr="000A7ECD" w14:paraId="076E7A77" w14:textId="77777777" w:rsidTr="00582B56">
        <w:tc>
          <w:tcPr>
            <w:tcW w:w="2142" w:type="dxa"/>
            <w:vAlign w:val="center"/>
          </w:tcPr>
          <w:p w14:paraId="00596D8A" w14:textId="31F6362A" w:rsidR="00B00850" w:rsidRPr="000A7ECD" w:rsidRDefault="00B00850" w:rsidP="00544738">
            <w:pPr>
              <w:rPr>
                <w:rFonts w:cstheme="minorHAnsi"/>
                <w:b/>
              </w:rPr>
            </w:pPr>
            <w:r w:rsidRPr="000A7ECD">
              <w:rPr>
                <w:rFonts w:cstheme="minorHAnsi"/>
                <w:b/>
                <w:bCs/>
              </w:rPr>
              <w:t>Game URL</w:t>
            </w:r>
          </w:p>
        </w:tc>
        <w:tc>
          <w:tcPr>
            <w:tcW w:w="6784" w:type="dxa"/>
            <w:gridSpan w:val="4"/>
            <w:vAlign w:val="center"/>
          </w:tcPr>
          <w:p w14:paraId="01CBEDCD" w14:textId="309E5908" w:rsidR="00B00850" w:rsidRPr="000A7ECD" w:rsidRDefault="000A7ECD" w:rsidP="00197C15">
            <w:pPr>
              <w:rPr>
                <w:rFonts w:cstheme="minorHAnsi"/>
              </w:rPr>
            </w:pPr>
            <w:hyperlink r:id="rId9" w:history="1">
              <w:r w:rsidR="0061141F" w:rsidRPr="000A7ECD">
                <w:rPr>
                  <w:rStyle w:val="Hyperlink"/>
                  <w:rFonts w:cstheme="minorHAnsi"/>
                </w:rPr>
                <w:t>www.MarthaIsDead.com</w:t>
              </w:r>
            </w:hyperlink>
          </w:p>
        </w:tc>
      </w:tr>
      <w:tr w:rsidR="00544738" w:rsidRPr="000A7ECD" w14:paraId="5F638242" w14:textId="77777777" w:rsidTr="00582B56">
        <w:tc>
          <w:tcPr>
            <w:tcW w:w="2142" w:type="dxa"/>
            <w:vAlign w:val="center"/>
          </w:tcPr>
          <w:p w14:paraId="3CC8BEAB" w14:textId="77777777" w:rsidR="00544738" w:rsidRPr="000A7ECD" w:rsidRDefault="00544738" w:rsidP="00544738">
            <w:pPr>
              <w:rPr>
                <w:rFonts w:cstheme="minorHAnsi"/>
                <w:b/>
              </w:rPr>
            </w:pPr>
            <w:r w:rsidRPr="000A7ECD">
              <w:rPr>
                <w:rFonts w:cstheme="minorHAnsi"/>
                <w:b/>
                <w:bCs/>
              </w:rPr>
              <w:t>Release Date</w:t>
            </w:r>
          </w:p>
        </w:tc>
        <w:tc>
          <w:tcPr>
            <w:tcW w:w="6784" w:type="dxa"/>
            <w:gridSpan w:val="4"/>
            <w:vAlign w:val="center"/>
          </w:tcPr>
          <w:p w14:paraId="7C478919" w14:textId="61BFFFDF" w:rsidR="00544738" w:rsidRPr="000A7ECD" w:rsidRDefault="005A59B7" w:rsidP="00197C15">
            <w:pPr>
              <w:rPr>
                <w:rFonts w:cstheme="minorHAnsi"/>
              </w:rPr>
            </w:pPr>
            <w:r w:rsidRPr="000A7ECD">
              <w:rPr>
                <w:rFonts w:cstheme="minorHAnsi"/>
                <w:lang w:val="fr"/>
              </w:rPr>
              <w:t xml:space="preserve">2021 </w:t>
            </w:r>
          </w:p>
        </w:tc>
      </w:tr>
      <w:tr w:rsidR="00544738" w:rsidRPr="000A7ECD" w14:paraId="3DB4AAF7" w14:textId="77777777" w:rsidTr="00582B56">
        <w:tc>
          <w:tcPr>
            <w:tcW w:w="2142" w:type="dxa"/>
            <w:vAlign w:val="center"/>
          </w:tcPr>
          <w:p w14:paraId="36F5B37C" w14:textId="01B23ED7" w:rsidR="00544738" w:rsidRPr="000A7ECD" w:rsidRDefault="00544738" w:rsidP="00544738">
            <w:pPr>
              <w:rPr>
                <w:rFonts w:cstheme="minorHAnsi"/>
                <w:b/>
              </w:rPr>
            </w:pPr>
            <w:r w:rsidRPr="000A7ECD">
              <w:rPr>
                <w:rFonts w:cstheme="minorHAnsi"/>
                <w:b/>
                <w:bCs/>
              </w:rPr>
              <w:t xml:space="preserve">About LKA </w:t>
            </w:r>
          </w:p>
        </w:tc>
        <w:tc>
          <w:tcPr>
            <w:tcW w:w="6784" w:type="dxa"/>
            <w:gridSpan w:val="4"/>
            <w:vAlign w:val="center"/>
          </w:tcPr>
          <w:p w14:paraId="38CD7956" w14:textId="5874B8FB" w:rsidR="00544738" w:rsidRPr="000A7ECD" w:rsidRDefault="005A59B7" w:rsidP="00544738">
            <w:pPr>
              <w:rPr>
                <w:rFonts w:cstheme="minorHAnsi"/>
              </w:rPr>
            </w:pPr>
            <w:r w:rsidRPr="000A7ECD">
              <w:rPr>
                <w:rFonts w:cstheme="minorHAnsi"/>
                <w:lang w:val="fr"/>
              </w:rPr>
              <w:t>LKA est un studio de jeux vidéo récompensé et basé à Florence, en Italie. Fondé il y a plus de 20 ans et spécialisé dans la production artistique dans tous les médias, le premier jeu vidéo de LKA (The Town of Light) a été encensé par la critique, et il a entre autres reçu le prix Drago D’Oro de la meilleure réalisation artistique. Martha Is Dead sera la prochaine sortie de LKA. Ce jeu s'inscrit dans le style du studio de par son concept narratif multidimensionnel associé à de vrais lieux. Sa sortie est prévue pour 2021.</w:t>
            </w:r>
          </w:p>
        </w:tc>
      </w:tr>
    </w:tbl>
    <w:p w14:paraId="31BF6A56" w14:textId="540D7556" w:rsidR="0000556E" w:rsidRPr="000A7ECD" w:rsidRDefault="0000556E" w:rsidP="000C462F">
      <w:pPr>
        <w:rPr>
          <w:rFonts w:cstheme="minorHAnsi"/>
          <w:b/>
          <w:u w:val="single"/>
        </w:rPr>
      </w:pPr>
    </w:p>
    <w:sectPr w:rsidR="0000556E" w:rsidRPr="000A7ECD" w:rsidSect="00F10A9E">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20CA" w14:textId="77777777" w:rsidR="00A7197A" w:rsidRDefault="00A7197A" w:rsidP="009B0BFA">
      <w:pPr>
        <w:spacing w:after="0" w:line="240" w:lineRule="auto"/>
      </w:pPr>
      <w:r>
        <w:separator/>
      </w:r>
    </w:p>
  </w:endnote>
  <w:endnote w:type="continuationSeparator" w:id="0">
    <w:p w14:paraId="485F1ECA" w14:textId="77777777" w:rsidR="00A7197A" w:rsidRDefault="00A7197A" w:rsidP="009B0BFA">
      <w:pPr>
        <w:spacing w:after="0" w:line="240" w:lineRule="auto"/>
      </w:pPr>
      <w:r>
        <w:continuationSeparator/>
      </w:r>
    </w:p>
  </w:endnote>
  <w:endnote w:type="continuationNotice" w:id="1">
    <w:p w14:paraId="4DBB328D" w14:textId="77777777" w:rsidR="00A7197A" w:rsidRDefault="00A71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74F3" w14:textId="77777777" w:rsidR="008E4E0D" w:rsidRDefault="008E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A38B" w14:textId="77777777" w:rsidR="00A7197A" w:rsidRDefault="00A7197A" w:rsidP="009B0BFA">
      <w:pPr>
        <w:spacing w:after="0" w:line="240" w:lineRule="auto"/>
      </w:pPr>
      <w:r>
        <w:separator/>
      </w:r>
    </w:p>
  </w:footnote>
  <w:footnote w:type="continuationSeparator" w:id="0">
    <w:p w14:paraId="192DE2A5" w14:textId="77777777" w:rsidR="00A7197A" w:rsidRDefault="00A7197A" w:rsidP="009B0BFA">
      <w:pPr>
        <w:spacing w:after="0" w:line="240" w:lineRule="auto"/>
      </w:pPr>
      <w:r>
        <w:continuationSeparator/>
      </w:r>
    </w:p>
  </w:footnote>
  <w:footnote w:type="continuationNotice" w:id="1">
    <w:p w14:paraId="4A8B810B" w14:textId="77777777" w:rsidR="00A7197A" w:rsidRDefault="00A71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DA91" w14:textId="77777777" w:rsidR="008E4E0D" w:rsidRDefault="008E4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23298"/>
    <w:multiLevelType w:val="hybridMultilevel"/>
    <w:tmpl w:val="CD78F2AA"/>
    <w:lvl w:ilvl="0" w:tplc="DE4819EC">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E93F69"/>
    <w:multiLevelType w:val="hybridMultilevel"/>
    <w:tmpl w:val="AECC4500"/>
    <w:lvl w:ilvl="0" w:tplc="7F0EBDCA">
      <w:start w:val="1"/>
      <w:numFmt w:val="bullet"/>
      <w:lvlText w:val="•"/>
      <w:lvlJc w:val="left"/>
      <w:pPr>
        <w:tabs>
          <w:tab w:val="num" w:pos="720"/>
        </w:tabs>
        <w:ind w:left="720" w:hanging="360"/>
      </w:pPr>
      <w:rPr>
        <w:rFonts w:ascii="Arial" w:hAnsi="Arial" w:hint="default"/>
      </w:rPr>
    </w:lvl>
    <w:lvl w:ilvl="1" w:tplc="8ACA0F00" w:tentative="1">
      <w:start w:val="1"/>
      <w:numFmt w:val="bullet"/>
      <w:lvlText w:val="•"/>
      <w:lvlJc w:val="left"/>
      <w:pPr>
        <w:tabs>
          <w:tab w:val="num" w:pos="1440"/>
        </w:tabs>
        <w:ind w:left="1440" w:hanging="360"/>
      </w:pPr>
      <w:rPr>
        <w:rFonts w:ascii="Arial" w:hAnsi="Arial" w:hint="default"/>
      </w:rPr>
    </w:lvl>
    <w:lvl w:ilvl="2" w:tplc="EE2E14E8" w:tentative="1">
      <w:start w:val="1"/>
      <w:numFmt w:val="bullet"/>
      <w:lvlText w:val="•"/>
      <w:lvlJc w:val="left"/>
      <w:pPr>
        <w:tabs>
          <w:tab w:val="num" w:pos="2160"/>
        </w:tabs>
        <w:ind w:left="2160" w:hanging="360"/>
      </w:pPr>
      <w:rPr>
        <w:rFonts w:ascii="Arial" w:hAnsi="Arial" w:hint="default"/>
      </w:rPr>
    </w:lvl>
    <w:lvl w:ilvl="3" w:tplc="82B60880" w:tentative="1">
      <w:start w:val="1"/>
      <w:numFmt w:val="bullet"/>
      <w:lvlText w:val="•"/>
      <w:lvlJc w:val="left"/>
      <w:pPr>
        <w:tabs>
          <w:tab w:val="num" w:pos="2880"/>
        </w:tabs>
        <w:ind w:left="2880" w:hanging="360"/>
      </w:pPr>
      <w:rPr>
        <w:rFonts w:ascii="Arial" w:hAnsi="Arial" w:hint="default"/>
      </w:rPr>
    </w:lvl>
    <w:lvl w:ilvl="4" w:tplc="5C78D340" w:tentative="1">
      <w:start w:val="1"/>
      <w:numFmt w:val="bullet"/>
      <w:lvlText w:val="•"/>
      <w:lvlJc w:val="left"/>
      <w:pPr>
        <w:tabs>
          <w:tab w:val="num" w:pos="3600"/>
        </w:tabs>
        <w:ind w:left="3600" w:hanging="360"/>
      </w:pPr>
      <w:rPr>
        <w:rFonts w:ascii="Arial" w:hAnsi="Arial" w:hint="default"/>
      </w:rPr>
    </w:lvl>
    <w:lvl w:ilvl="5" w:tplc="F3D015CC" w:tentative="1">
      <w:start w:val="1"/>
      <w:numFmt w:val="bullet"/>
      <w:lvlText w:val="•"/>
      <w:lvlJc w:val="left"/>
      <w:pPr>
        <w:tabs>
          <w:tab w:val="num" w:pos="4320"/>
        </w:tabs>
        <w:ind w:left="4320" w:hanging="360"/>
      </w:pPr>
      <w:rPr>
        <w:rFonts w:ascii="Arial" w:hAnsi="Arial" w:hint="default"/>
      </w:rPr>
    </w:lvl>
    <w:lvl w:ilvl="6" w:tplc="B950DBD6" w:tentative="1">
      <w:start w:val="1"/>
      <w:numFmt w:val="bullet"/>
      <w:lvlText w:val="•"/>
      <w:lvlJc w:val="left"/>
      <w:pPr>
        <w:tabs>
          <w:tab w:val="num" w:pos="5040"/>
        </w:tabs>
        <w:ind w:left="5040" w:hanging="360"/>
      </w:pPr>
      <w:rPr>
        <w:rFonts w:ascii="Arial" w:hAnsi="Arial" w:hint="default"/>
      </w:rPr>
    </w:lvl>
    <w:lvl w:ilvl="7" w:tplc="40C41040" w:tentative="1">
      <w:start w:val="1"/>
      <w:numFmt w:val="bullet"/>
      <w:lvlText w:val="•"/>
      <w:lvlJc w:val="left"/>
      <w:pPr>
        <w:tabs>
          <w:tab w:val="num" w:pos="5760"/>
        </w:tabs>
        <w:ind w:left="5760" w:hanging="360"/>
      </w:pPr>
      <w:rPr>
        <w:rFonts w:ascii="Arial" w:hAnsi="Arial" w:hint="default"/>
      </w:rPr>
    </w:lvl>
    <w:lvl w:ilvl="8" w:tplc="E97E3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E6701B"/>
    <w:multiLevelType w:val="hybridMultilevel"/>
    <w:tmpl w:val="701C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9E"/>
    <w:rsid w:val="00003226"/>
    <w:rsid w:val="000049FB"/>
    <w:rsid w:val="00004F1E"/>
    <w:rsid w:val="0000556E"/>
    <w:rsid w:val="00013017"/>
    <w:rsid w:val="00021DF1"/>
    <w:rsid w:val="00025439"/>
    <w:rsid w:val="00035903"/>
    <w:rsid w:val="00036CBC"/>
    <w:rsid w:val="00043394"/>
    <w:rsid w:val="00043FB5"/>
    <w:rsid w:val="000446BB"/>
    <w:rsid w:val="00047E35"/>
    <w:rsid w:val="00050176"/>
    <w:rsid w:val="00051CBC"/>
    <w:rsid w:val="0005259C"/>
    <w:rsid w:val="000577A2"/>
    <w:rsid w:val="000601A4"/>
    <w:rsid w:val="00061092"/>
    <w:rsid w:val="00064CC6"/>
    <w:rsid w:val="000662EA"/>
    <w:rsid w:val="00075D2C"/>
    <w:rsid w:val="00080E5E"/>
    <w:rsid w:val="000820E2"/>
    <w:rsid w:val="00094788"/>
    <w:rsid w:val="00094852"/>
    <w:rsid w:val="000A5054"/>
    <w:rsid w:val="000A7ECD"/>
    <w:rsid w:val="000B1127"/>
    <w:rsid w:val="000C0332"/>
    <w:rsid w:val="000C228B"/>
    <w:rsid w:val="000C3774"/>
    <w:rsid w:val="000C462F"/>
    <w:rsid w:val="000C5A6A"/>
    <w:rsid w:val="000C7197"/>
    <w:rsid w:val="000D025B"/>
    <w:rsid w:val="000D68AE"/>
    <w:rsid w:val="000E04FA"/>
    <w:rsid w:val="000E06AF"/>
    <w:rsid w:val="000E185E"/>
    <w:rsid w:val="000E2422"/>
    <w:rsid w:val="000F4365"/>
    <w:rsid w:val="00103FB9"/>
    <w:rsid w:val="001054C3"/>
    <w:rsid w:val="00107565"/>
    <w:rsid w:val="00107F38"/>
    <w:rsid w:val="00110B5F"/>
    <w:rsid w:val="001137F5"/>
    <w:rsid w:val="00121D9A"/>
    <w:rsid w:val="00133070"/>
    <w:rsid w:val="00136A39"/>
    <w:rsid w:val="0014234B"/>
    <w:rsid w:val="0016234D"/>
    <w:rsid w:val="00165E10"/>
    <w:rsid w:val="00167821"/>
    <w:rsid w:val="00167D7C"/>
    <w:rsid w:val="00170A8B"/>
    <w:rsid w:val="00171466"/>
    <w:rsid w:val="00174C57"/>
    <w:rsid w:val="00176CAD"/>
    <w:rsid w:val="00187527"/>
    <w:rsid w:val="00191B09"/>
    <w:rsid w:val="001951B2"/>
    <w:rsid w:val="00195514"/>
    <w:rsid w:val="00196FB1"/>
    <w:rsid w:val="00197C15"/>
    <w:rsid w:val="001A1375"/>
    <w:rsid w:val="001A495F"/>
    <w:rsid w:val="001C2E37"/>
    <w:rsid w:val="001D2437"/>
    <w:rsid w:val="001D40D9"/>
    <w:rsid w:val="001E0C2C"/>
    <w:rsid w:val="001E10DC"/>
    <w:rsid w:val="001E1404"/>
    <w:rsid w:val="001E3002"/>
    <w:rsid w:val="001F124F"/>
    <w:rsid w:val="001F2716"/>
    <w:rsid w:val="001F49A8"/>
    <w:rsid w:val="00202195"/>
    <w:rsid w:val="00210EB5"/>
    <w:rsid w:val="00211871"/>
    <w:rsid w:val="00213B89"/>
    <w:rsid w:val="0021419C"/>
    <w:rsid w:val="00220028"/>
    <w:rsid w:val="0022161A"/>
    <w:rsid w:val="00231279"/>
    <w:rsid w:val="00231F4A"/>
    <w:rsid w:val="00243918"/>
    <w:rsid w:val="002462AD"/>
    <w:rsid w:val="0024670F"/>
    <w:rsid w:val="0024761F"/>
    <w:rsid w:val="00252799"/>
    <w:rsid w:val="00263237"/>
    <w:rsid w:val="0026610D"/>
    <w:rsid w:val="00270669"/>
    <w:rsid w:val="00270D54"/>
    <w:rsid w:val="00273ACA"/>
    <w:rsid w:val="002757B9"/>
    <w:rsid w:val="002763D0"/>
    <w:rsid w:val="00276819"/>
    <w:rsid w:val="0027688B"/>
    <w:rsid w:val="0028002C"/>
    <w:rsid w:val="00284791"/>
    <w:rsid w:val="00285F6C"/>
    <w:rsid w:val="0029589A"/>
    <w:rsid w:val="002970AE"/>
    <w:rsid w:val="00297447"/>
    <w:rsid w:val="002A4FDC"/>
    <w:rsid w:val="002A67D8"/>
    <w:rsid w:val="002A6DA7"/>
    <w:rsid w:val="002A743F"/>
    <w:rsid w:val="002B09A9"/>
    <w:rsid w:val="002B2614"/>
    <w:rsid w:val="002C1AEC"/>
    <w:rsid w:val="002C2339"/>
    <w:rsid w:val="002C4214"/>
    <w:rsid w:val="002C6534"/>
    <w:rsid w:val="002D1C4D"/>
    <w:rsid w:val="002D3557"/>
    <w:rsid w:val="002D506E"/>
    <w:rsid w:val="002F1905"/>
    <w:rsid w:val="002F2BC3"/>
    <w:rsid w:val="0030466F"/>
    <w:rsid w:val="00304D1D"/>
    <w:rsid w:val="0030774A"/>
    <w:rsid w:val="00314FBA"/>
    <w:rsid w:val="00316362"/>
    <w:rsid w:val="0032242F"/>
    <w:rsid w:val="0032297B"/>
    <w:rsid w:val="00326BED"/>
    <w:rsid w:val="00326D35"/>
    <w:rsid w:val="00327948"/>
    <w:rsid w:val="00333971"/>
    <w:rsid w:val="0033430F"/>
    <w:rsid w:val="0034029C"/>
    <w:rsid w:val="00340E7C"/>
    <w:rsid w:val="00343757"/>
    <w:rsid w:val="00357012"/>
    <w:rsid w:val="003623A5"/>
    <w:rsid w:val="00363A77"/>
    <w:rsid w:val="00364C0D"/>
    <w:rsid w:val="00366C5C"/>
    <w:rsid w:val="00367A52"/>
    <w:rsid w:val="00371D5B"/>
    <w:rsid w:val="00374349"/>
    <w:rsid w:val="00375153"/>
    <w:rsid w:val="003753A0"/>
    <w:rsid w:val="00375A59"/>
    <w:rsid w:val="00392600"/>
    <w:rsid w:val="00397FEB"/>
    <w:rsid w:val="003A0F2D"/>
    <w:rsid w:val="003A3E71"/>
    <w:rsid w:val="003A7FCC"/>
    <w:rsid w:val="003C0A45"/>
    <w:rsid w:val="003D4B30"/>
    <w:rsid w:val="003D5016"/>
    <w:rsid w:val="003D5671"/>
    <w:rsid w:val="003D5A46"/>
    <w:rsid w:val="003D6E6A"/>
    <w:rsid w:val="003D7F78"/>
    <w:rsid w:val="003D7FC0"/>
    <w:rsid w:val="003E29A1"/>
    <w:rsid w:val="003E2C78"/>
    <w:rsid w:val="003E343C"/>
    <w:rsid w:val="003E3B47"/>
    <w:rsid w:val="003E4E22"/>
    <w:rsid w:val="003F0081"/>
    <w:rsid w:val="003F3172"/>
    <w:rsid w:val="003F6E45"/>
    <w:rsid w:val="003F7F25"/>
    <w:rsid w:val="00411224"/>
    <w:rsid w:val="0041249B"/>
    <w:rsid w:val="0042117F"/>
    <w:rsid w:val="00422F76"/>
    <w:rsid w:val="00424A6B"/>
    <w:rsid w:val="00436741"/>
    <w:rsid w:val="00440231"/>
    <w:rsid w:val="00447A99"/>
    <w:rsid w:val="00460D43"/>
    <w:rsid w:val="004626B8"/>
    <w:rsid w:val="004667A4"/>
    <w:rsid w:val="004734F0"/>
    <w:rsid w:val="00476443"/>
    <w:rsid w:val="00482948"/>
    <w:rsid w:val="004906F7"/>
    <w:rsid w:val="00494630"/>
    <w:rsid w:val="00495082"/>
    <w:rsid w:val="004A1C02"/>
    <w:rsid w:val="004B0183"/>
    <w:rsid w:val="004B189A"/>
    <w:rsid w:val="004B3BBF"/>
    <w:rsid w:val="004B62F8"/>
    <w:rsid w:val="004B6425"/>
    <w:rsid w:val="004C0D05"/>
    <w:rsid w:val="004C3F30"/>
    <w:rsid w:val="004C5AE0"/>
    <w:rsid w:val="004D5FBF"/>
    <w:rsid w:val="004D647E"/>
    <w:rsid w:val="004D71A0"/>
    <w:rsid w:val="004E03F9"/>
    <w:rsid w:val="004E418F"/>
    <w:rsid w:val="004E4619"/>
    <w:rsid w:val="00504913"/>
    <w:rsid w:val="00505401"/>
    <w:rsid w:val="00505E77"/>
    <w:rsid w:val="00507CC2"/>
    <w:rsid w:val="00510863"/>
    <w:rsid w:val="005115D4"/>
    <w:rsid w:val="00516943"/>
    <w:rsid w:val="00521FDE"/>
    <w:rsid w:val="00522A27"/>
    <w:rsid w:val="00523D84"/>
    <w:rsid w:val="00533C86"/>
    <w:rsid w:val="00534E9A"/>
    <w:rsid w:val="00544738"/>
    <w:rsid w:val="005544D8"/>
    <w:rsid w:val="005575D6"/>
    <w:rsid w:val="00560C6D"/>
    <w:rsid w:val="00560E68"/>
    <w:rsid w:val="00573A6E"/>
    <w:rsid w:val="005765C5"/>
    <w:rsid w:val="005827E1"/>
    <w:rsid w:val="00582B56"/>
    <w:rsid w:val="00582D14"/>
    <w:rsid w:val="00585DA7"/>
    <w:rsid w:val="00586D32"/>
    <w:rsid w:val="005913CB"/>
    <w:rsid w:val="00596356"/>
    <w:rsid w:val="00596D8A"/>
    <w:rsid w:val="00597B66"/>
    <w:rsid w:val="005A00B8"/>
    <w:rsid w:val="005A3A0E"/>
    <w:rsid w:val="005A58C9"/>
    <w:rsid w:val="005A59B7"/>
    <w:rsid w:val="005A6A37"/>
    <w:rsid w:val="005B5F52"/>
    <w:rsid w:val="005B70F3"/>
    <w:rsid w:val="005C0EC0"/>
    <w:rsid w:val="005C17F3"/>
    <w:rsid w:val="005C202C"/>
    <w:rsid w:val="005C642A"/>
    <w:rsid w:val="005D04D3"/>
    <w:rsid w:val="005D3E63"/>
    <w:rsid w:val="005D65A2"/>
    <w:rsid w:val="005E203B"/>
    <w:rsid w:val="005E3D5D"/>
    <w:rsid w:val="005E43B4"/>
    <w:rsid w:val="005E53F8"/>
    <w:rsid w:val="005E544C"/>
    <w:rsid w:val="005F03D3"/>
    <w:rsid w:val="005F7FCB"/>
    <w:rsid w:val="00601E9B"/>
    <w:rsid w:val="00604B00"/>
    <w:rsid w:val="0061141F"/>
    <w:rsid w:val="00612B99"/>
    <w:rsid w:val="0061421F"/>
    <w:rsid w:val="0062096B"/>
    <w:rsid w:val="006325FD"/>
    <w:rsid w:val="00633F8D"/>
    <w:rsid w:val="0063565D"/>
    <w:rsid w:val="00637DA0"/>
    <w:rsid w:val="00644448"/>
    <w:rsid w:val="00646BAD"/>
    <w:rsid w:val="0064759E"/>
    <w:rsid w:val="00656347"/>
    <w:rsid w:val="00657E30"/>
    <w:rsid w:val="00661444"/>
    <w:rsid w:val="00670E38"/>
    <w:rsid w:val="006719BE"/>
    <w:rsid w:val="00672919"/>
    <w:rsid w:val="00673D3B"/>
    <w:rsid w:val="00681987"/>
    <w:rsid w:val="00681C05"/>
    <w:rsid w:val="00684CCC"/>
    <w:rsid w:val="0068513E"/>
    <w:rsid w:val="00685342"/>
    <w:rsid w:val="00685658"/>
    <w:rsid w:val="00687338"/>
    <w:rsid w:val="006929EA"/>
    <w:rsid w:val="00692D9E"/>
    <w:rsid w:val="0069604F"/>
    <w:rsid w:val="006A419C"/>
    <w:rsid w:val="006A5744"/>
    <w:rsid w:val="006A63D8"/>
    <w:rsid w:val="006B024F"/>
    <w:rsid w:val="006B5ED2"/>
    <w:rsid w:val="006C0385"/>
    <w:rsid w:val="006C14F3"/>
    <w:rsid w:val="006C421D"/>
    <w:rsid w:val="006C5AB1"/>
    <w:rsid w:val="006C5E00"/>
    <w:rsid w:val="006C6AD0"/>
    <w:rsid w:val="006C6E21"/>
    <w:rsid w:val="006D7128"/>
    <w:rsid w:val="006E30AA"/>
    <w:rsid w:val="006E4E07"/>
    <w:rsid w:val="006E6388"/>
    <w:rsid w:val="006E6FB5"/>
    <w:rsid w:val="006F484C"/>
    <w:rsid w:val="006F7D9D"/>
    <w:rsid w:val="00710AE4"/>
    <w:rsid w:val="00713550"/>
    <w:rsid w:val="007152BE"/>
    <w:rsid w:val="0072091D"/>
    <w:rsid w:val="0072165F"/>
    <w:rsid w:val="00721CC9"/>
    <w:rsid w:val="0072309F"/>
    <w:rsid w:val="00723A8D"/>
    <w:rsid w:val="0073058E"/>
    <w:rsid w:val="00730B9E"/>
    <w:rsid w:val="00730ECC"/>
    <w:rsid w:val="00734325"/>
    <w:rsid w:val="0075333C"/>
    <w:rsid w:val="007555C4"/>
    <w:rsid w:val="007569E1"/>
    <w:rsid w:val="0075797C"/>
    <w:rsid w:val="00761B74"/>
    <w:rsid w:val="00764FD9"/>
    <w:rsid w:val="007921D0"/>
    <w:rsid w:val="007A1C13"/>
    <w:rsid w:val="007A5E4F"/>
    <w:rsid w:val="007A6084"/>
    <w:rsid w:val="007A61D5"/>
    <w:rsid w:val="007A64FC"/>
    <w:rsid w:val="007A7FD9"/>
    <w:rsid w:val="007B1A49"/>
    <w:rsid w:val="007C5557"/>
    <w:rsid w:val="007C7DFC"/>
    <w:rsid w:val="007D093A"/>
    <w:rsid w:val="007E23F1"/>
    <w:rsid w:val="007E2769"/>
    <w:rsid w:val="007E44FB"/>
    <w:rsid w:val="007E7EDC"/>
    <w:rsid w:val="007F0140"/>
    <w:rsid w:val="007F3084"/>
    <w:rsid w:val="007F7B16"/>
    <w:rsid w:val="008002FB"/>
    <w:rsid w:val="00802AFA"/>
    <w:rsid w:val="00806CC4"/>
    <w:rsid w:val="008147D2"/>
    <w:rsid w:val="00814E4F"/>
    <w:rsid w:val="00816317"/>
    <w:rsid w:val="00821C16"/>
    <w:rsid w:val="0082398D"/>
    <w:rsid w:val="00825689"/>
    <w:rsid w:val="008257CF"/>
    <w:rsid w:val="00825974"/>
    <w:rsid w:val="00830E78"/>
    <w:rsid w:val="00832ADF"/>
    <w:rsid w:val="00833756"/>
    <w:rsid w:val="008338A7"/>
    <w:rsid w:val="00833C80"/>
    <w:rsid w:val="0084620F"/>
    <w:rsid w:val="008470FA"/>
    <w:rsid w:val="0085294F"/>
    <w:rsid w:val="00860EEC"/>
    <w:rsid w:val="00866EA5"/>
    <w:rsid w:val="00866FFB"/>
    <w:rsid w:val="0086711A"/>
    <w:rsid w:val="0087261F"/>
    <w:rsid w:val="008749C2"/>
    <w:rsid w:val="00874C9A"/>
    <w:rsid w:val="00880EBB"/>
    <w:rsid w:val="00884547"/>
    <w:rsid w:val="00884BE0"/>
    <w:rsid w:val="00884F5D"/>
    <w:rsid w:val="00893E39"/>
    <w:rsid w:val="00894321"/>
    <w:rsid w:val="008960ED"/>
    <w:rsid w:val="008963FF"/>
    <w:rsid w:val="008A7A90"/>
    <w:rsid w:val="008B5CE2"/>
    <w:rsid w:val="008B76A2"/>
    <w:rsid w:val="008C049A"/>
    <w:rsid w:val="008C1635"/>
    <w:rsid w:val="008C69FD"/>
    <w:rsid w:val="008C6A91"/>
    <w:rsid w:val="008D08B6"/>
    <w:rsid w:val="008E1783"/>
    <w:rsid w:val="008E2046"/>
    <w:rsid w:val="008E2DDD"/>
    <w:rsid w:val="008E4E0D"/>
    <w:rsid w:val="008E5764"/>
    <w:rsid w:val="008E5DE5"/>
    <w:rsid w:val="008E7F68"/>
    <w:rsid w:val="008F1DEA"/>
    <w:rsid w:val="008F2902"/>
    <w:rsid w:val="008F3806"/>
    <w:rsid w:val="008F4A6E"/>
    <w:rsid w:val="008F6781"/>
    <w:rsid w:val="008F7FC8"/>
    <w:rsid w:val="00900FF6"/>
    <w:rsid w:val="00910692"/>
    <w:rsid w:val="009112DA"/>
    <w:rsid w:val="00914910"/>
    <w:rsid w:val="00925E58"/>
    <w:rsid w:val="00933FEF"/>
    <w:rsid w:val="0093778F"/>
    <w:rsid w:val="00941524"/>
    <w:rsid w:val="00941E35"/>
    <w:rsid w:val="00947329"/>
    <w:rsid w:val="009524DE"/>
    <w:rsid w:val="00955779"/>
    <w:rsid w:val="0096597A"/>
    <w:rsid w:val="00966A30"/>
    <w:rsid w:val="00967804"/>
    <w:rsid w:val="00967C23"/>
    <w:rsid w:val="00974E1B"/>
    <w:rsid w:val="00982A20"/>
    <w:rsid w:val="009832CF"/>
    <w:rsid w:val="00983FB5"/>
    <w:rsid w:val="0098783F"/>
    <w:rsid w:val="00993DF3"/>
    <w:rsid w:val="009940F0"/>
    <w:rsid w:val="009966AA"/>
    <w:rsid w:val="009977BB"/>
    <w:rsid w:val="009A09A3"/>
    <w:rsid w:val="009A4062"/>
    <w:rsid w:val="009A46CB"/>
    <w:rsid w:val="009A746A"/>
    <w:rsid w:val="009B0069"/>
    <w:rsid w:val="009B0BFA"/>
    <w:rsid w:val="009B1CDB"/>
    <w:rsid w:val="009B4B0D"/>
    <w:rsid w:val="009B561B"/>
    <w:rsid w:val="009B7DD2"/>
    <w:rsid w:val="009C0CA6"/>
    <w:rsid w:val="009C52FB"/>
    <w:rsid w:val="009C5D3F"/>
    <w:rsid w:val="009D19E6"/>
    <w:rsid w:val="009D5F9E"/>
    <w:rsid w:val="009F1F6D"/>
    <w:rsid w:val="009F775F"/>
    <w:rsid w:val="00A01E48"/>
    <w:rsid w:val="00A0618F"/>
    <w:rsid w:val="00A06F23"/>
    <w:rsid w:val="00A079BD"/>
    <w:rsid w:val="00A326CA"/>
    <w:rsid w:val="00A32880"/>
    <w:rsid w:val="00A37492"/>
    <w:rsid w:val="00A379EB"/>
    <w:rsid w:val="00A53871"/>
    <w:rsid w:val="00A60C21"/>
    <w:rsid w:val="00A61312"/>
    <w:rsid w:val="00A65908"/>
    <w:rsid w:val="00A7197A"/>
    <w:rsid w:val="00A77F7F"/>
    <w:rsid w:val="00A86369"/>
    <w:rsid w:val="00A90554"/>
    <w:rsid w:val="00A911F0"/>
    <w:rsid w:val="00A94F5C"/>
    <w:rsid w:val="00A953B1"/>
    <w:rsid w:val="00AA5D7F"/>
    <w:rsid w:val="00AB593F"/>
    <w:rsid w:val="00AB5DBD"/>
    <w:rsid w:val="00AB609E"/>
    <w:rsid w:val="00AC0371"/>
    <w:rsid w:val="00AD288A"/>
    <w:rsid w:val="00AE238C"/>
    <w:rsid w:val="00AE79B6"/>
    <w:rsid w:val="00AF006C"/>
    <w:rsid w:val="00AF1449"/>
    <w:rsid w:val="00B00850"/>
    <w:rsid w:val="00B00E00"/>
    <w:rsid w:val="00B02907"/>
    <w:rsid w:val="00B134BE"/>
    <w:rsid w:val="00B1454C"/>
    <w:rsid w:val="00B16307"/>
    <w:rsid w:val="00B2106B"/>
    <w:rsid w:val="00B2396B"/>
    <w:rsid w:val="00B24630"/>
    <w:rsid w:val="00B2757E"/>
    <w:rsid w:val="00B32189"/>
    <w:rsid w:val="00B33876"/>
    <w:rsid w:val="00B41038"/>
    <w:rsid w:val="00B43E8D"/>
    <w:rsid w:val="00B51AF6"/>
    <w:rsid w:val="00B55177"/>
    <w:rsid w:val="00B563C7"/>
    <w:rsid w:val="00B65370"/>
    <w:rsid w:val="00B65DE8"/>
    <w:rsid w:val="00B7225F"/>
    <w:rsid w:val="00B72BC8"/>
    <w:rsid w:val="00B80D54"/>
    <w:rsid w:val="00B85737"/>
    <w:rsid w:val="00B94177"/>
    <w:rsid w:val="00BA0A27"/>
    <w:rsid w:val="00BA4133"/>
    <w:rsid w:val="00BA5DE9"/>
    <w:rsid w:val="00BB07ED"/>
    <w:rsid w:val="00BB78CC"/>
    <w:rsid w:val="00BC0F59"/>
    <w:rsid w:val="00BC69B2"/>
    <w:rsid w:val="00BC76A9"/>
    <w:rsid w:val="00BD6853"/>
    <w:rsid w:val="00BE0980"/>
    <w:rsid w:val="00BE1F4D"/>
    <w:rsid w:val="00BF15C0"/>
    <w:rsid w:val="00BF37B9"/>
    <w:rsid w:val="00BF3C94"/>
    <w:rsid w:val="00BF465F"/>
    <w:rsid w:val="00C04287"/>
    <w:rsid w:val="00C04E78"/>
    <w:rsid w:val="00C05EF1"/>
    <w:rsid w:val="00C217AC"/>
    <w:rsid w:val="00C231E3"/>
    <w:rsid w:val="00C238FE"/>
    <w:rsid w:val="00C24DD4"/>
    <w:rsid w:val="00C262B9"/>
    <w:rsid w:val="00C31F77"/>
    <w:rsid w:val="00C3405D"/>
    <w:rsid w:val="00C3799F"/>
    <w:rsid w:val="00C40FF9"/>
    <w:rsid w:val="00C4186D"/>
    <w:rsid w:val="00C44E58"/>
    <w:rsid w:val="00C47F51"/>
    <w:rsid w:val="00C51909"/>
    <w:rsid w:val="00C51FC5"/>
    <w:rsid w:val="00C60F90"/>
    <w:rsid w:val="00C618F4"/>
    <w:rsid w:val="00C72C47"/>
    <w:rsid w:val="00C7365D"/>
    <w:rsid w:val="00C73EE2"/>
    <w:rsid w:val="00C74373"/>
    <w:rsid w:val="00C75F2D"/>
    <w:rsid w:val="00C84EB1"/>
    <w:rsid w:val="00C87FC7"/>
    <w:rsid w:val="00C919AD"/>
    <w:rsid w:val="00C9223A"/>
    <w:rsid w:val="00C9538E"/>
    <w:rsid w:val="00C9579F"/>
    <w:rsid w:val="00C96C1F"/>
    <w:rsid w:val="00CA1326"/>
    <w:rsid w:val="00CA6171"/>
    <w:rsid w:val="00CA73FA"/>
    <w:rsid w:val="00CB1793"/>
    <w:rsid w:val="00CB1D18"/>
    <w:rsid w:val="00CB41D1"/>
    <w:rsid w:val="00CB4598"/>
    <w:rsid w:val="00CB5579"/>
    <w:rsid w:val="00CB70F0"/>
    <w:rsid w:val="00CC0526"/>
    <w:rsid w:val="00CC3840"/>
    <w:rsid w:val="00CD2AA2"/>
    <w:rsid w:val="00CD63FD"/>
    <w:rsid w:val="00CD79DE"/>
    <w:rsid w:val="00CD7E98"/>
    <w:rsid w:val="00CE642A"/>
    <w:rsid w:val="00CF0D44"/>
    <w:rsid w:val="00CF4E06"/>
    <w:rsid w:val="00D0097A"/>
    <w:rsid w:val="00D018B9"/>
    <w:rsid w:val="00D03BAB"/>
    <w:rsid w:val="00D0437A"/>
    <w:rsid w:val="00D06FF1"/>
    <w:rsid w:val="00D14301"/>
    <w:rsid w:val="00D25EA5"/>
    <w:rsid w:val="00D276DB"/>
    <w:rsid w:val="00D35ED3"/>
    <w:rsid w:val="00D36DC7"/>
    <w:rsid w:val="00D45A97"/>
    <w:rsid w:val="00D45B47"/>
    <w:rsid w:val="00D46992"/>
    <w:rsid w:val="00D46DAA"/>
    <w:rsid w:val="00D47A84"/>
    <w:rsid w:val="00D506AC"/>
    <w:rsid w:val="00D532FC"/>
    <w:rsid w:val="00D54542"/>
    <w:rsid w:val="00D5771C"/>
    <w:rsid w:val="00D64DA6"/>
    <w:rsid w:val="00D82806"/>
    <w:rsid w:val="00D82931"/>
    <w:rsid w:val="00D82BEC"/>
    <w:rsid w:val="00D843DE"/>
    <w:rsid w:val="00D85ADD"/>
    <w:rsid w:val="00D86A6D"/>
    <w:rsid w:val="00D91164"/>
    <w:rsid w:val="00D95A07"/>
    <w:rsid w:val="00D97BA0"/>
    <w:rsid w:val="00DB0A97"/>
    <w:rsid w:val="00DB1F02"/>
    <w:rsid w:val="00DB49C3"/>
    <w:rsid w:val="00DB7881"/>
    <w:rsid w:val="00DC1D05"/>
    <w:rsid w:val="00DC1F53"/>
    <w:rsid w:val="00DC6025"/>
    <w:rsid w:val="00DD0D12"/>
    <w:rsid w:val="00DD2E42"/>
    <w:rsid w:val="00DD2EAF"/>
    <w:rsid w:val="00DD3509"/>
    <w:rsid w:val="00DE3042"/>
    <w:rsid w:val="00DE44DB"/>
    <w:rsid w:val="00DF1957"/>
    <w:rsid w:val="00DF1DC3"/>
    <w:rsid w:val="00DF218D"/>
    <w:rsid w:val="00DF6DAC"/>
    <w:rsid w:val="00DF7EB7"/>
    <w:rsid w:val="00E01254"/>
    <w:rsid w:val="00E12DF4"/>
    <w:rsid w:val="00E16DF3"/>
    <w:rsid w:val="00E17DE9"/>
    <w:rsid w:val="00E21FAE"/>
    <w:rsid w:val="00E25114"/>
    <w:rsid w:val="00E276F4"/>
    <w:rsid w:val="00E27BCD"/>
    <w:rsid w:val="00E31BA9"/>
    <w:rsid w:val="00E351E5"/>
    <w:rsid w:val="00E36AD3"/>
    <w:rsid w:val="00E375E7"/>
    <w:rsid w:val="00E41093"/>
    <w:rsid w:val="00E41787"/>
    <w:rsid w:val="00E45881"/>
    <w:rsid w:val="00E515BE"/>
    <w:rsid w:val="00E544AC"/>
    <w:rsid w:val="00E54F70"/>
    <w:rsid w:val="00E61484"/>
    <w:rsid w:val="00E67B1C"/>
    <w:rsid w:val="00E81996"/>
    <w:rsid w:val="00E81C86"/>
    <w:rsid w:val="00E82B76"/>
    <w:rsid w:val="00E8629F"/>
    <w:rsid w:val="00E944E2"/>
    <w:rsid w:val="00E954C8"/>
    <w:rsid w:val="00E95CAC"/>
    <w:rsid w:val="00E9786C"/>
    <w:rsid w:val="00E97AE8"/>
    <w:rsid w:val="00E97D94"/>
    <w:rsid w:val="00EA1F36"/>
    <w:rsid w:val="00EA3A91"/>
    <w:rsid w:val="00EA3C96"/>
    <w:rsid w:val="00EA3ECD"/>
    <w:rsid w:val="00EB75FE"/>
    <w:rsid w:val="00EB76D4"/>
    <w:rsid w:val="00EC23EA"/>
    <w:rsid w:val="00EC25CC"/>
    <w:rsid w:val="00EC30EF"/>
    <w:rsid w:val="00EC699F"/>
    <w:rsid w:val="00EC77C6"/>
    <w:rsid w:val="00ED140F"/>
    <w:rsid w:val="00ED27AE"/>
    <w:rsid w:val="00ED784D"/>
    <w:rsid w:val="00EE11CC"/>
    <w:rsid w:val="00EE388F"/>
    <w:rsid w:val="00EE572E"/>
    <w:rsid w:val="00EE6740"/>
    <w:rsid w:val="00EF4094"/>
    <w:rsid w:val="00F00922"/>
    <w:rsid w:val="00F0401B"/>
    <w:rsid w:val="00F078F2"/>
    <w:rsid w:val="00F1083D"/>
    <w:rsid w:val="00F10A9E"/>
    <w:rsid w:val="00F143F9"/>
    <w:rsid w:val="00F16E59"/>
    <w:rsid w:val="00F23EEB"/>
    <w:rsid w:val="00F27EC2"/>
    <w:rsid w:val="00F31A63"/>
    <w:rsid w:val="00F32E96"/>
    <w:rsid w:val="00F33352"/>
    <w:rsid w:val="00F35152"/>
    <w:rsid w:val="00F4269A"/>
    <w:rsid w:val="00F52A8A"/>
    <w:rsid w:val="00F55117"/>
    <w:rsid w:val="00F65CD4"/>
    <w:rsid w:val="00F727E9"/>
    <w:rsid w:val="00F7343E"/>
    <w:rsid w:val="00F75964"/>
    <w:rsid w:val="00F767B4"/>
    <w:rsid w:val="00F863FB"/>
    <w:rsid w:val="00F867BC"/>
    <w:rsid w:val="00F87A2F"/>
    <w:rsid w:val="00F93CC9"/>
    <w:rsid w:val="00F94803"/>
    <w:rsid w:val="00F9561B"/>
    <w:rsid w:val="00FA5FC4"/>
    <w:rsid w:val="00FB51AC"/>
    <w:rsid w:val="00FC0A5D"/>
    <w:rsid w:val="00FC122F"/>
    <w:rsid w:val="00FC2564"/>
    <w:rsid w:val="00FC5576"/>
    <w:rsid w:val="00FC634C"/>
    <w:rsid w:val="00FD4533"/>
    <w:rsid w:val="00FD63ED"/>
    <w:rsid w:val="00FE124E"/>
    <w:rsid w:val="00FE2DE2"/>
    <w:rsid w:val="00FE385F"/>
    <w:rsid w:val="00FE65C0"/>
    <w:rsid w:val="00FE7952"/>
    <w:rsid w:val="00FE7D9D"/>
    <w:rsid w:val="00FF276E"/>
    <w:rsid w:val="00FF2B52"/>
    <w:rsid w:val="00FF3705"/>
    <w:rsid w:val="00FF5099"/>
    <w:rsid w:val="00FF5E46"/>
    <w:rsid w:val="00FF6AB4"/>
    <w:rsid w:val="00FF70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8E61"/>
  <w15:docId w15:val="{C6E9EE36-66DB-4EEA-96D2-1847B0B9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565"/>
  </w:style>
  <w:style w:type="paragraph" w:styleId="Heading5">
    <w:name w:val="heading 5"/>
    <w:basedOn w:val="Normal"/>
    <w:link w:val="Heading5Char"/>
    <w:uiPriority w:val="9"/>
    <w:qFormat/>
    <w:rsid w:val="00DF2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7A2F"/>
    <w:rPr>
      <w:color w:val="0000FF"/>
      <w:u w:val="single"/>
    </w:rPr>
  </w:style>
  <w:style w:type="character" w:styleId="FollowedHyperlink">
    <w:name w:val="FollowedHyperlink"/>
    <w:basedOn w:val="DefaultParagraphFont"/>
    <w:uiPriority w:val="99"/>
    <w:semiHidden/>
    <w:unhideWhenUsed/>
    <w:rsid w:val="00187527"/>
    <w:rPr>
      <w:color w:val="800080" w:themeColor="followedHyperlink"/>
      <w:u w:val="single"/>
    </w:rPr>
  </w:style>
  <w:style w:type="character" w:styleId="Strong">
    <w:name w:val="Strong"/>
    <w:basedOn w:val="DefaultParagraphFont"/>
    <w:uiPriority w:val="22"/>
    <w:qFormat/>
    <w:rsid w:val="00F727E9"/>
    <w:rPr>
      <w:b/>
      <w:bCs/>
    </w:rPr>
  </w:style>
  <w:style w:type="paragraph" w:styleId="ListParagraph">
    <w:name w:val="List Paragraph"/>
    <w:basedOn w:val="Normal"/>
    <w:uiPriority w:val="34"/>
    <w:qFormat/>
    <w:rsid w:val="003D5A46"/>
    <w:pPr>
      <w:ind w:left="720"/>
      <w:contextualSpacing/>
    </w:pPr>
    <w:rPr>
      <w:lang w:val="en-US"/>
    </w:rPr>
  </w:style>
  <w:style w:type="character" w:customStyle="1" w:styleId="Heading5Char">
    <w:name w:val="Heading 5 Char"/>
    <w:basedOn w:val="DefaultParagraphFont"/>
    <w:link w:val="Heading5"/>
    <w:uiPriority w:val="9"/>
    <w:rsid w:val="00DF218D"/>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D35ED3"/>
    <w:rPr>
      <w:i/>
      <w:iCs/>
    </w:rPr>
  </w:style>
  <w:style w:type="paragraph" w:styleId="Header">
    <w:name w:val="header"/>
    <w:basedOn w:val="Normal"/>
    <w:link w:val="HeaderChar"/>
    <w:uiPriority w:val="99"/>
    <w:unhideWhenUsed/>
    <w:rsid w:val="009B0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FA"/>
  </w:style>
  <w:style w:type="paragraph" w:styleId="Footer">
    <w:name w:val="footer"/>
    <w:basedOn w:val="Normal"/>
    <w:link w:val="FooterChar"/>
    <w:uiPriority w:val="99"/>
    <w:unhideWhenUsed/>
    <w:rsid w:val="009B0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FA"/>
  </w:style>
  <w:style w:type="paragraph" w:styleId="PlainText">
    <w:name w:val="Plain Text"/>
    <w:basedOn w:val="Normal"/>
    <w:link w:val="PlainTextChar"/>
    <w:uiPriority w:val="99"/>
    <w:unhideWhenUsed/>
    <w:rsid w:val="002F2BC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F2BC3"/>
    <w:rPr>
      <w:rFonts w:ascii="Consolas" w:hAnsi="Consolas" w:cs="Consolas"/>
      <w:sz w:val="21"/>
      <w:szCs w:val="21"/>
      <w:lang w:eastAsia="en-GB"/>
    </w:rPr>
  </w:style>
  <w:style w:type="character" w:customStyle="1" w:styleId="st">
    <w:name w:val="st"/>
    <w:basedOn w:val="DefaultParagraphFont"/>
    <w:rsid w:val="007C7DFC"/>
  </w:style>
  <w:style w:type="paragraph" w:styleId="NormalWeb">
    <w:name w:val="Normal (Web)"/>
    <w:basedOn w:val="Normal"/>
    <w:uiPriority w:val="99"/>
    <w:unhideWhenUsed/>
    <w:rsid w:val="00B43E8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43E8D"/>
    <w:pPr>
      <w:spacing w:after="0" w:line="240" w:lineRule="auto"/>
    </w:pPr>
  </w:style>
  <w:style w:type="paragraph" w:styleId="BalloonText">
    <w:name w:val="Balloon Text"/>
    <w:basedOn w:val="Normal"/>
    <w:link w:val="BalloonTextChar"/>
    <w:uiPriority w:val="99"/>
    <w:semiHidden/>
    <w:unhideWhenUsed/>
    <w:rsid w:val="00B43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E8D"/>
    <w:rPr>
      <w:rFonts w:ascii="Tahoma" w:hAnsi="Tahoma" w:cs="Tahoma"/>
      <w:sz w:val="16"/>
      <w:szCs w:val="16"/>
    </w:rPr>
  </w:style>
  <w:style w:type="paragraph" w:styleId="NoSpacing">
    <w:name w:val="No Spacing"/>
    <w:uiPriority w:val="1"/>
    <w:qFormat/>
    <w:rsid w:val="0062096B"/>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507CC2"/>
    <w:rPr>
      <w:sz w:val="16"/>
      <w:szCs w:val="16"/>
    </w:rPr>
  </w:style>
  <w:style w:type="paragraph" w:styleId="CommentText">
    <w:name w:val="annotation text"/>
    <w:basedOn w:val="Normal"/>
    <w:link w:val="CommentTextChar"/>
    <w:uiPriority w:val="99"/>
    <w:semiHidden/>
    <w:unhideWhenUsed/>
    <w:rsid w:val="00507CC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507CC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63ED"/>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FD63ED"/>
    <w:rPr>
      <w:rFonts w:eastAsiaTheme="minorHAnsi"/>
      <w:b/>
      <w:bCs/>
      <w:sz w:val="20"/>
      <w:szCs w:val="20"/>
      <w:lang w:eastAsia="en-US"/>
    </w:rPr>
  </w:style>
  <w:style w:type="character" w:styleId="Mention">
    <w:name w:val="Mention"/>
    <w:basedOn w:val="DefaultParagraphFont"/>
    <w:uiPriority w:val="99"/>
    <w:semiHidden/>
    <w:unhideWhenUsed/>
    <w:rsid w:val="00103FB9"/>
    <w:rPr>
      <w:color w:val="2B579A"/>
      <w:shd w:val="clear" w:color="auto" w:fill="E6E6E6"/>
    </w:rPr>
  </w:style>
  <w:style w:type="character" w:customStyle="1" w:styleId="apple-converted-space">
    <w:name w:val="apple-converted-space"/>
    <w:basedOn w:val="DefaultParagraphFont"/>
    <w:rsid w:val="00E515BE"/>
  </w:style>
  <w:style w:type="character" w:styleId="UnresolvedMention">
    <w:name w:val="Unresolved Mention"/>
    <w:basedOn w:val="DefaultParagraphFont"/>
    <w:uiPriority w:val="99"/>
    <w:semiHidden/>
    <w:unhideWhenUsed/>
    <w:rsid w:val="00197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131">
      <w:bodyDiv w:val="1"/>
      <w:marLeft w:val="0"/>
      <w:marRight w:val="0"/>
      <w:marTop w:val="0"/>
      <w:marBottom w:val="0"/>
      <w:divBdr>
        <w:top w:val="none" w:sz="0" w:space="0" w:color="auto"/>
        <w:left w:val="none" w:sz="0" w:space="0" w:color="auto"/>
        <w:bottom w:val="none" w:sz="0" w:space="0" w:color="auto"/>
        <w:right w:val="none" w:sz="0" w:space="0" w:color="auto"/>
      </w:divBdr>
    </w:div>
    <w:div w:id="111823888">
      <w:bodyDiv w:val="1"/>
      <w:marLeft w:val="0"/>
      <w:marRight w:val="0"/>
      <w:marTop w:val="0"/>
      <w:marBottom w:val="0"/>
      <w:divBdr>
        <w:top w:val="none" w:sz="0" w:space="0" w:color="auto"/>
        <w:left w:val="none" w:sz="0" w:space="0" w:color="auto"/>
        <w:bottom w:val="none" w:sz="0" w:space="0" w:color="auto"/>
        <w:right w:val="none" w:sz="0" w:space="0" w:color="auto"/>
      </w:divBdr>
    </w:div>
    <w:div w:id="131673849">
      <w:bodyDiv w:val="1"/>
      <w:marLeft w:val="0"/>
      <w:marRight w:val="0"/>
      <w:marTop w:val="0"/>
      <w:marBottom w:val="0"/>
      <w:divBdr>
        <w:top w:val="none" w:sz="0" w:space="0" w:color="auto"/>
        <w:left w:val="none" w:sz="0" w:space="0" w:color="auto"/>
        <w:bottom w:val="none" w:sz="0" w:space="0" w:color="auto"/>
        <w:right w:val="none" w:sz="0" w:space="0" w:color="auto"/>
      </w:divBdr>
    </w:div>
    <w:div w:id="160045408">
      <w:bodyDiv w:val="1"/>
      <w:marLeft w:val="0"/>
      <w:marRight w:val="0"/>
      <w:marTop w:val="0"/>
      <w:marBottom w:val="0"/>
      <w:divBdr>
        <w:top w:val="none" w:sz="0" w:space="0" w:color="auto"/>
        <w:left w:val="none" w:sz="0" w:space="0" w:color="auto"/>
        <w:bottom w:val="none" w:sz="0" w:space="0" w:color="auto"/>
        <w:right w:val="none" w:sz="0" w:space="0" w:color="auto"/>
      </w:divBdr>
    </w:div>
    <w:div w:id="214244496">
      <w:bodyDiv w:val="1"/>
      <w:marLeft w:val="0"/>
      <w:marRight w:val="0"/>
      <w:marTop w:val="0"/>
      <w:marBottom w:val="0"/>
      <w:divBdr>
        <w:top w:val="none" w:sz="0" w:space="0" w:color="auto"/>
        <w:left w:val="none" w:sz="0" w:space="0" w:color="auto"/>
        <w:bottom w:val="none" w:sz="0" w:space="0" w:color="auto"/>
        <w:right w:val="none" w:sz="0" w:space="0" w:color="auto"/>
      </w:divBdr>
    </w:div>
    <w:div w:id="240725395">
      <w:bodyDiv w:val="1"/>
      <w:marLeft w:val="0"/>
      <w:marRight w:val="0"/>
      <w:marTop w:val="0"/>
      <w:marBottom w:val="0"/>
      <w:divBdr>
        <w:top w:val="none" w:sz="0" w:space="0" w:color="auto"/>
        <w:left w:val="none" w:sz="0" w:space="0" w:color="auto"/>
        <w:bottom w:val="none" w:sz="0" w:space="0" w:color="auto"/>
        <w:right w:val="none" w:sz="0" w:space="0" w:color="auto"/>
      </w:divBdr>
    </w:div>
    <w:div w:id="281152928">
      <w:bodyDiv w:val="1"/>
      <w:marLeft w:val="0"/>
      <w:marRight w:val="0"/>
      <w:marTop w:val="0"/>
      <w:marBottom w:val="0"/>
      <w:divBdr>
        <w:top w:val="none" w:sz="0" w:space="0" w:color="auto"/>
        <w:left w:val="none" w:sz="0" w:space="0" w:color="auto"/>
        <w:bottom w:val="none" w:sz="0" w:space="0" w:color="auto"/>
        <w:right w:val="none" w:sz="0" w:space="0" w:color="auto"/>
      </w:divBdr>
    </w:div>
    <w:div w:id="285550263">
      <w:bodyDiv w:val="1"/>
      <w:marLeft w:val="0"/>
      <w:marRight w:val="0"/>
      <w:marTop w:val="0"/>
      <w:marBottom w:val="0"/>
      <w:divBdr>
        <w:top w:val="none" w:sz="0" w:space="0" w:color="auto"/>
        <w:left w:val="none" w:sz="0" w:space="0" w:color="auto"/>
        <w:bottom w:val="none" w:sz="0" w:space="0" w:color="auto"/>
        <w:right w:val="none" w:sz="0" w:space="0" w:color="auto"/>
      </w:divBdr>
    </w:div>
    <w:div w:id="300693849">
      <w:bodyDiv w:val="1"/>
      <w:marLeft w:val="0"/>
      <w:marRight w:val="0"/>
      <w:marTop w:val="0"/>
      <w:marBottom w:val="0"/>
      <w:divBdr>
        <w:top w:val="none" w:sz="0" w:space="0" w:color="auto"/>
        <w:left w:val="none" w:sz="0" w:space="0" w:color="auto"/>
        <w:bottom w:val="none" w:sz="0" w:space="0" w:color="auto"/>
        <w:right w:val="none" w:sz="0" w:space="0" w:color="auto"/>
      </w:divBdr>
    </w:div>
    <w:div w:id="355233674">
      <w:bodyDiv w:val="1"/>
      <w:marLeft w:val="0"/>
      <w:marRight w:val="0"/>
      <w:marTop w:val="0"/>
      <w:marBottom w:val="0"/>
      <w:divBdr>
        <w:top w:val="none" w:sz="0" w:space="0" w:color="auto"/>
        <w:left w:val="none" w:sz="0" w:space="0" w:color="auto"/>
        <w:bottom w:val="none" w:sz="0" w:space="0" w:color="auto"/>
        <w:right w:val="none" w:sz="0" w:space="0" w:color="auto"/>
      </w:divBdr>
    </w:div>
    <w:div w:id="414133419">
      <w:bodyDiv w:val="1"/>
      <w:marLeft w:val="0"/>
      <w:marRight w:val="0"/>
      <w:marTop w:val="0"/>
      <w:marBottom w:val="0"/>
      <w:divBdr>
        <w:top w:val="none" w:sz="0" w:space="0" w:color="auto"/>
        <w:left w:val="none" w:sz="0" w:space="0" w:color="auto"/>
        <w:bottom w:val="none" w:sz="0" w:space="0" w:color="auto"/>
        <w:right w:val="none" w:sz="0" w:space="0" w:color="auto"/>
      </w:divBdr>
    </w:div>
    <w:div w:id="472719652">
      <w:bodyDiv w:val="1"/>
      <w:marLeft w:val="0"/>
      <w:marRight w:val="0"/>
      <w:marTop w:val="0"/>
      <w:marBottom w:val="0"/>
      <w:divBdr>
        <w:top w:val="none" w:sz="0" w:space="0" w:color="auto"/>
        <w:left w:val="none" w:sz="0" w:space="0" w:color="auto"/>
        <w:bottom w:val="none" w:sz="0" w:space="0" w:color="auto"/>
        <w:right w:val="none" w:sz="0" w:space="0" w:color="auto"/>
      </w:divBdr>
      <w:divsChild>
        <w:div w:id="317654244">
          <w:marLeft w:val="533"/>
          <w:marRight w:val="0"/>
          <w:marTop w:val="0"/>
          <w:marBottom w:val="0"/>
          <w:divBdr>
            <w:top w:val="none" w:sz="0" w:space="0" w:color="auto"/>
            <w:left w:val="none" w:sz="0" w:space="0" w:color="auto"/>
            <w:bottom w:val="none" w:sz="0" w:space="0" w:color="auto"/>
            <w:right w:val="none" w:sz="0" w:space="0" w:color="auto"/>
          </w:divBdr>
        </w:div>
      </w:divsChild>
    </w:div>
    <w:div w:id="503127525">
      <w:bodyDiv w:val="1"/>
      <w:marLeft w:val="0"/>
      <w:marRight w:val="0"/>
      <w:marTop w:val="0"/>
      <w:marBottom w:val="0"/>
      <w:divBdr>
        <w:top w:val="none" w:sz="0" w:space="0" w:color="auto"/>
        <w:left w:val="none" w:sz="0" w:space="0" w:color="auto"/>
        <w:bottom w:val="none" w:sz="0" w:space="0" w:color="auto"/>
        <w:right w:val="none" w:sz="0" w:space="0" w:color="auto"/>
      </w:divBdr>
    </w:div>
    <w:div w:id="545795533">
      <w:bodyDiv w:val="1"/>
      <w:marLeft w:val="0"/>
      <w:marRight w:val="0"/>
      <w:marTop w:val="0"/>
      <w:marBottom w:val="0"/>
      <w:divBdr>
        <w:top w:val="none" w:sz="0" w:space="0" w:color="auto"/>
        <w:left w:val="none" w:sz="0" w:space="0" w:color="auto"/>
        <w:bottom w:val="none" w:sz="0" w:space="0" w:color="auto"/>
        <w:right w:val="none" w:sz="0" w:space="0" w:color="auto"/>
      </w:divBdr>
    </w:div>
    <w:div w:id="561063510">
      <w:bodyDiv w:val="1"/>
      <w:marLeft w:val="0"/>
      <w:marRight w:val="0"/>
      <w:marTop w:val="0"/>
      <w:marBottom w:val="0"/>
      <w:divBdr>
        <w:top w:val="none" w:sz="0" w:space="0" w:color="auto"/>
        <w:left w:val="none" w:sz="0" w:space="0" w:color="auto"/>
        <w:bottom w:val="none" w:sz="0" w:space="0" w:color="auto"/>
        <w:right w:val="none" w:sz="0" w:space="0" w:color="auto"/>
      </w:divBdr>
    </w:div>
    <w:div w:id="594092823">
      <w:bodyDiv w:val="1"/>
      <w:marLeft w:val="0"/>
      <w:marRight w:val="0"/>
      <w:marTop w:val="0"/>
      <w:marBottom w:val="0"/>
      <w:divBdr>
        <w:top w:val="none" w:sz="0" w:space="0" w:color="auto"/>
        <w:left w:val="none" w:sz="0" w:space="0" w:color="auto"/>
        <w:bottom w:val="none" w:sz="0" w:space="0" w:color="auto"/>
        <w:right w:val="none" w:sz="0" w:space="0" w:color="auto"/>
      </w:divBdr>
      <w:divsChild>
        <w:div w:id="159346840">
          <w:marLeft w:val="533"/>
          <w:marRight w:val="0"/>
          <w:marTop w:val="0"/>
          <w:marBottom w:val="0"/>
          <w:divBdr>
            <w:top w:val="none" w:sz="0" w:space="0" w:color="auto"/>
            <w:left w:val="none" w:sz="0" w:space="0" w:color="auto"/>
            <w:bottom w:val="none" w:sz="0" w:space="0" w:color="auto"/>
            <w:right w:val="none" w:sz="0" w:space="0" w:color="auto"/>
          </w:divBdr>
        </w:div>
      </w:divsChild>
    </w:div>
    <w:div w:id="645936337">
      <w:bodyDiv w:val="1"/>
      <w:marLeft w:val="0"/>
      <w:marRight w:val="0"/>
      <w:marTop w:val="0"/>
      <w:marBottom w:val="0"/>
      <w:divBdr>
        <w:top w:val="none" w:sz="0" w:space="0" w:color="auto"/>
        <w:left w:val="none" w:sz="0" w:space="0" w:color="auto"/>
        <w:bottom w:val="none" w:sz="0" w:space="0" w:color="auto"/>
        <w:right w:val="none" w:sz="0" w:space="0" w:color="auto"/>
      </w:divBdr>
    </w:div>
    <w:div w:id="701127441">
      <w:bodyDiv w:val="1"/>
      <w:marLeft w:val="0"/>
      <w:marRight w:val="0"/>
      <w:marTop w:val="0"/>
      <w:marBottom w:val="0"/>
      <w:divBdr>
        <w:top w:val="none" w:sz="0" w:space="0" w:color="auto"/>
        <w:left w:val="none" w:sz="0" w:space="0" w:color="auto"/>
        <w:bottom w:val="none" w:sz="0" w:space="0" w:color="auto"/>
        <w:right w:val="none" w:sz="0" w:space="0" w:color="auto"/>
      </w:divBdr>
    </w:div>
    <w:div w:id="748886025">
      <w:bodyDiv w:val="1"/>
      <w:marLeft w:val="0"/>
      <w:marRight w:val="0"/>
      <w:marTop w:val="0"/>
      <w:marBottom w:val="0"/>
      <w:divBdr>
        <w:top w:val="none" w:sz="0" w:space="0" w:color="auto"/>
        <w:left w:val="none" w:sz="0" w:space="0" w:color="auto"/>
        <w:bottom w:val="none" w:sz="0" w:space="0" w:color="auto"/>
        <w:right w:val="none" w:sz="0" w:space="0" w:color="auto"/>
      </w:divBdr>
    </w:div>
    <w:div w:id="763376571">
      <w:bodyDiv w:val="1"/>
      <w:marLeft w:val="0"/>
      <w:marRight w:val="0"/>
      <w:marTop w:val="0"/>
      <w:marBottom w:val="0"/>
      <w:divBdr>
        <w:top w:val="none" w:sz="0" w:space="0" w:color="auto"/>
        <w:left w:val="none" w:sz="0" w:space="0" w:color="auto"/>
        <w:bottom w:val="none" w:sz="0" w:space="0" w:color="auto"/>
        <w:right w:val="none" w:sz="0" w:space="0" w:color="auto"/>
      </w:divBdr>
    </w:div>
    <w:div w:id="793525621">
      <w:bodyDiv w:val="1"/>
      <w:marLeft w:val="0"/>
      <w:marRight w:val="0"/>
      <w:marTop w:val="0"/>
      <w:marBottom w:val="0"/>
      <w:divBdr>
        <w:top w:val="none" w:sz="0" w:space="0" w:color="auto"/>
        <w:left w:val="none" w:sz="0" w:space="0" w:color="auto"/>
        <w:bottom w:val="none" w:sz="0" w:space="0" w:color="auto"/>
        <w:right w:val="none" w:sz="0" w:space="0" w:color="auto"/>
      </w:divBdr>
    </w:div>
    <w:div w:id="841238498">
      <w:bodyDiv w:val="1"/>
      <w:marLeft w:val="0"/>
      <w:marRight w:val="0"/>
      <w:marTop w:val="0"/>
      <w:marBottom w:val="0"/>
      <w:divBdr>
        <w:top w:val="none" w:sz="0" w:space="0" w:color="auto"/>
        <w:left w:val="none" w:sz="0" w:space="0" w:color="auto"/>
        <w:bottom w:val="none" w:sz="0" w:space="0" w:color="auto"/>
        <w:right w:val="none" w:sz="0" w:space="0" w:color="auto"/>
      </w:divBdr>
    </w:div>
    <w:div w:id="953629967">
      <w:bodyDiv w:val="1"/>
      <w:marLeft w:val="0"/>
      <w:marRight w:val="0"/>
      <w:marTop w:val="0"/>
      <w:marBottom w:val="0"/>
      <w:divBdr>
        <w:top w:val="none" w:sz="0" w:space="0" w:color="auto"/>
        <w:left w:val="none" w:sz="0" w:space="0" w:color="auto"/>
        <w:bottom w:val="none" w:sz="0" w:space="0" w:color="auto"/>
        <w:right w:val="none" w:sz="0" w:space="0" w:color="auto"/>
      </w:divBdr>
      <w:divsChild>
        <w:div w:id="609631232">
          <w:marLeft w:val="547"/>
          <w:marRight w:val="0"/>
          <w:marTop w:val="134"/>
          <w:marBottom w:val="0"/>
          <w:divBdr>
            <w:top w:val="none" w:sz="0" w:space="0" w:color="auto"/>
            <w:left w:val="none" w:sz="0" w:space="0" w:color="auto"/>
            <w:bottom w:val="none" w:sz="0" w:space="0" w:color="auto"/>
            <w:right w:val="none" w:sz="0" w:space="0" w:color="auto"/>
          </w:divBdr>
        </w:div>
        <w:div w:id="1467508194">
          <w:marLeft w:val="547"/>
          <w:marRight w:val="0"/>
          <w:marTop w:val="134"/>
          <w:marBottom w:val="0"/>
          <w:divBdr>
            <w:top w:val="none" w:sz="0" w:space="0" w:color="auto"/>
            <w:left w:val="none" w:sz="0" w:space="0" w:color="auto"/>
            <w:bottom w:val="none" w:sz="0" w:space="0" w:color="auto"/>
            <w:right w:val="none" w:sz="0" w:space="0" w:color="auto"/>
          </w:divBdr>
        </w:div>
      </w:divsChild>
    </w:div>
    <w:div w:id="973562268">
      <w:bodyDiv w:val="1"/>
      <w:marLeft w:val="0"/>
      <w:marRight w:val="0"/>
      <w:marTop w:val="0"/>
      <w:marBottom w:val="0"/>
      <w:divBdr>
        <w:top w:val="none" w:sz="0" w:space="0" w:color="auto"/>
        <w:left w:val="none" w:sz="0" w:space="0" w:color="auto"/>
        <w:bottom w:val="none" w:sz="0" w:space="0" w:color="auto"/>
        <w:right w:val="none" w:sz="0" w:space="0" w:color="auto"/>
      </w:divBdr>
    </w:div>
    <w:div w:id="1033573555">
      <w:bodyDiv w:val="1"/>
      <w:marLeft w:val="0"/>
      <w:marRight w:val="0"/>
      <w:marTop w:val="0"/>
      <w:marBottom w:val="0"/>
      <w:divBdr>
        <w:top w:val="none" w:sz="0" w:space="0" w:color="auto"/>
        <w:left w:val="none" w:sz="0" w:space="0" w:color="auto"/>
        <w:bottom w:val="none" w:sz="0" w:space="0" w:color="auto"/>
        <w:right w:val="none" w:sz="0" w:space="0" w:color="auto"/>
      </w:divBdr>
    </w:div>
    <w:div w:id="1036153318">
      <w:bodyDiv w:val="1"/>
      <w:marLeft w:val="0"/>
      <w:marRight w:val="0"/>
      <w:marTop w:val="0"/>
      <w:marBottom w:val="0"/>
      <w:divBdr>
        <w:top w:val="none" w:sz="0" w:space="0" w:color="auto"/>
        <w:left w:val="none" w:sz="0" w:space="0" w:color="auto"/>
        <w:bottom w:val="none" w:sz="0" w:space="0" w:color="auto"/>
        <w:right w:val="none" w:sz="0" w:space="0" w:color="auto"/>
      </w:divBdr>
    </w:div>
    <w:div w:id="1052771788">
      <w:bodyDiv w:val="1"/>
      <w:marLeft w:val="0"/>
      <w:marRight w:val="0"/>
      <w:marTop w:val="0"/>
      <w:marBottom w:val="0"/>
      <w:divBdr>
        <w:top w:val="none" w:sz="0" w:space="0" w:color="auto"/>
        <w:left w:val="none" w:sz="0" w:space="0" w:color="auto"/>
        <w:bottom w:val="none" w:sz="0" w:space="0" w:color="auto"/>
        <w:right w:val="none" w:sz="0" w:space="0" w:color="auto"/>
      </w:divBdr>
    </w:div>
    <w:div w:id="1073429502">
      <w:bodyDiv w:val="1"/>
      <w:marLeft w:val="0"/>
      <w:marRight w:val="0"/>
      <w:marTop w:val="0"/>
      <w:marBottom w:val="0"/>
      <w:divBdr>
        <w:top w:val="none" w:sz="0" w:space="0" w:color="auto"/>
        <w:left w:val="none" w:sz="0" w:space="0" w:color="auto"/>
        <w:bottom w:val="none" w:sz="0" w:space="0" w:color="auto"/>
        <w:right w:val="none" w:sz="0" w:space="0" w:color="auto"/>
      </w:divBdr>
    </w:div>
    <w:div w:id="1075127072">
      <w:bodyDiv w:val="1"/>
      <w:marLeft w:val="0"/>
      <w:marRight w:val="0"/>
      <w:marTop w:val="0"/>
      <w:marBottom w:val="0"/>
      <w:divBdr>
        <w:top w:val="none" w:sz="0" w:space="0" w:color="auto"/>
        <w:left w:val="none" w:sz="0" w:space="0" w:color="auto"/>
        <w:bottom w:val="none" w:sz="0" w:space="0" w:color="auto"/>
        <w:right w:val="none" w:sz="0" w:space="0" w:color="auto"/>
      </w:divBdr>
    </w:div>
    <w:div w:id="1086801147">
      <w:bodyDiv w:val="1"/>
      <w:marLeft w:val="0"/>
      <w:marRight w:val="0"/>
      <w:marTop w:val="0"/>
      <w:marBottom w:val="0"/>
      <w:divBdr>
        <w:top w:val="none" w:sz="0" w:space="0" w:color="auto"/>
        <w:left w:val="none" w:sz="0" w:space="0" w:color="auto"/>
        <w:bottom w:val="none" w:sz="0" w:space="0" w:color="auto"/>
        <w:right w:val="none" w:sz="0" w:space="0" w:color="auto"/>
      </w:divBdr>
    </w:div>
    <w:div w:id="1108962246">
      <w:bodyDiv w:val="1"/>
      <w:marLeft w:val="0"/>
      <w:marRight w:val="0"/>
      <w:marTop w:val="0"/>
      <w:marBottom w:val="0"/>
      <w:divBdr>
        <w:top w:val="none" w:sz="0" w:space="0" w:color="auto"/>
        <w:left w:val="none" w:sz="0" w:space="0" w:color="auto"/>
        <w:bottom w:val="none" w:sz="0" w:space="0" w:color="auto"/>
        <w:right w:val="none" w:sz="0" w:space="0" w:color="auto"/>
      </w:divBdr>
    </w:div>
    <w:div w:id="1172138484">
      <w:bodyDiv w:val="1"/>
      <w:marLeft w:val="0"/>
      <w:marRight w:val="0"/>
      <w:marTop w:val="0"/>
      <w:marBottom w:val="0"/>
      <w:divBdr>
        <w:top w:val="none" w:sz="0" w:space="0" w:color="auto"/>
        <w:left w:val="none" w:sz="0" w:space="0" w:color="auto"/>
        <w:bottom w:val="none" w:sz="0" w:space="0" w:color="auto"/>
        <w:right w:val="none" w:sz="0" w:space="0" w:color="auto"/>
      </w:divBdr>
    </w:div>
    <w:div w:id="1219826104">
      <w:bodyDiv w:val="1"/>
      <w:marLeft w:val="0"/>
      <w:marRight w:val="0"/>
      <w:marTop w:val="0"/>
      <w:marBottom w:val="0"/>
      <w:divBdr>
        <w:top w:val="none" w:sz="0" w:space="0" w:color="auto"/>
        <w:left w:val="none" w:sz="0" w:space="0" w:color="auto"/>
        <w:bottom w:val="none" w:sz="0" w:space="0" w:color="auto"/>
        <w:right w:val="none" w:sz="0" w:space="0" w:color="auto"/>
      </w:divBdr>
    </w:div>
    <w:div w:id="1270505622">
      <w:bodyDiv w:val="1"/>
      <w:marLeft w:val="0"/>
      <w:marRight w:val="0"/>
      <w:marTop w:val="0"/>
      <w:marBottom w:val="0"/>
      <w:divBdr>
        <w:top w:val="none" w:sz="0" w:space="0" w:color="auto"/>
        <w:left w:val="none" w:sz="0" w:space="0" w:color="auto"/>
        <w:bottom w:val="none" w:sz="0" w:space="0" w:color="auto"/>
        <w:right w:val="none" w:sz="0" w:space="0" w:color="auto"/>
      </w:divBdr>
    </w:div>
    <w:div w:id="1273778356">
      <w:bodyDiv w:val="1"/>
      <w:marLeft w:val="0"/>
      <w:marRight w:val="0"/>
      <w:marTop w:val="0"/>
      <w:marBottom w:val="0"/>
      <w:divBdr>
        <w:top w:val="none" w:sz="0" w:space="0" w:color="auto"/>
        <w:left w:val="none" w:sz="0" w:space="0" w:color="auto"/>
        <w:bottom w:val="none" w:sz="0" w:space="0" w:color="auto"/>
        <w:right w:val="none" w:sz="0" w:space="0" w:color="auto"/>
      </w:divBdr>
    </w:div>
    <w:div w:id="1358317155">
      <w:bodyDiv w:val="1"/>
      <w:marLeft w:val="0"/>
      <w:marRight w:val="0"/>
      <w:marTop w:val="0"/>
      <w:marBottom w:val="0"/>
      <w:divBdr>
        <w:top w:val="none" w:sz="0" w:space="0" w:color="auto"/>
        <w:left w:val="none" w:sz="0" w:space="0" w:color="auto"/>
        <w:bottom w:val="none" w:sz="0" w:space="0" w:color="auto"/>
        <w:right w:val="none" w:sz="0" w:space="0" w:color="auto"/>
      </w:divBdr>
    </w:div>
    <w:div w:id="1398438968">
      <w:bodyDiv w:val="1"/>
      <w:marLeft w:val="0"/>
      <w:marRight w:val="0"/>
      <w:marTop w:val="0"/>
      <w:marBottom w:val="0"/>
      <w:divBdr>
        <w:top w:val="none" w:sz="0" w:space="0" w:color="auto"/>
        <w:left w:val="none" w:sz="0" w:space="0" w:color="auto"/>
        <w:bottom w:val="none" w:sz="0" w:space="0" w:color="auto"/>
        <w:right w:val="none" w:sz="0" w:space="0" w:color="auto"/>
      </w:divBdr>
    </w:div>
    <w:div w:id="1399398020">
      <w:bodyDiv w:val="1"/>
      <w:marLeft w:val="0"/>
      <w:marRight w:val="0"/>
      <w:marTop w:val="0"/>
      <w:marBottom w:val="0"/>
      <w:divBdr>
        <w:top w:val="none" w:sz="0" w:space="0" w:color="auto"/>
        <w:left w:val="none" w:sz="0" w:space="0" w:color="auto"/>
        <w:bottom w:val="none" w:sz="0" w:space="0" w:color="auto"/>
        <w:right w:val="none" w:sz="0" w:space="0" w:color="auto"/>
      </w:divBdr>
      <w:divsChild>
        <w:div w:id="1327586603">
          <w:marLeft w:val="547"/>
          <w:marRight w:val="0"/>
          <w:marTop w:val="134"/>
          <w:marBottom w:val="0"/>
          <w:divBdr>
            <w:top w:val="none" w:sz="0" w:space="0" w:color="auto"/>
            <w:left w:val="none" w:sz="0" w:space="0" w:color="auto"/>
            <w:bottom w:val="none" w:sz="0" w:space="0" w:color="auto"/>
            <w:right w:val="none" w:sz="0" w:space="0" w:color="auto"/>
          </w:divBdr>
        </w:div>
      </w:divsChild>
    </w:div>
    <w:div w:id="1429692020">
      <w:bodyDiv w:val="1"/>
      <w:marLeft w:val="0"/>
      <w:marRight w:val="0"/>
      <w:marTop w:val="0"/>
      <w:marBottom w:val="0"/>
      <w:divBdr>
        <w:top w:val="none" w:sz="0" w:space="0" w:color="auto"/>
        <w:left w:val="none" w:sz="0" w:space="0" w:color="auto"/>
        <w:bottom w:val="none" w:sz="0" w:space="0" w:color="auto"/>
        <w:right w:val="none" w:sz="0" w:space="0" w:color="auto"/>
      </w:divBdr>
    </w:div>
    <w:div w:id="1432319459">
      <w:bodyDiv w:val="1"/>
      <w:marLeft w:val="0"/>
      <w:marRight w:val="0"/>
      <w:marTop w:val="0"/>
      <w:marBottom w:val="0"/>
      <w:divBdr>
        <w:top w:val="none" w:sz="0" w:space="0" w:color="auto"/>
        <w:left w:val="none" w:sz="0" w:space="0" w:color="auto"/>
        <w:bottom w:val="none" w:sz="0" w:space="0" w:color="auto"/>
        <w:right w:val="none" w:sz="0" w:space="0" w:color="auto"/>
      </w:divBdr>
    </w:div>
    <w:div w:id="1467627983">
      <w:bodyDiv w:val="1"/>
      <w:marLeft w:val="0"/>
      <w:marRight w:val="0"/>
      <w:marTop w:val="0"/>
      <w:marBottom w:val="0"/>
      <w:divBdr>
        <w:top w:val="none" w:sz="0" w:space="0" w:color="auto"/>
        <w:left w:val="none" w:sz="0" w:space="0" w:color="auto"/>
        <w:bottom w:val="none" w:sz="0" w:space="0" w:color="auto"/>
        <w:right w:val="none" w:sz="0" w:space="0" w:color="auto"/>
      </w:divBdr>
    </w:div>
    <w:div w:id="1496799266">
      <w:bodyDiv w:val="1"/>
      <w:marLeft w:val="0"/>
      <w:marRight w:val="0"/>
      <w:marTop w:val="0"/>
      <w:marBottom w:val="0"/>
      <w:divBdr>
        <w:top w:val="none" w:sz="0" w:space="0" w:color="auto"/>
        <w:left w:val="none" w:sz="0" w:space="0" w:color="auto"/>
        <w:bottom w:val="none" w:sz="0" w:space="0" w:color="auto"/>
        <w:right w:val="none" w:sz="0" w:space="0" w:color="auto"/>
      </w:divBdr>
    </w:div>
    <w:div w:id="1498615432">
      <w:bodyDiv w:val="1"/>
      <w:marLeft w:val="0"/>
      <w:marRight w:val="0"/>
      <w:marTop w:val="0"/>
      <w:marBottom w:val="0"/>
      <w:divBdr>
        <w:top w:val="none" w:sz="0" w:space="0" w:color="auto"/>
        <w:left w:val="none" w:sz="0" w:space="0" w:color="auto"/>
        <w:bottom w:val="none" w:sz="0" w:space="0" w:color="auto"/>
        <w:right w:val="none" w:sz="0" w:space="0" w:color="auto"/>
      </w:divBdr>
    </w:div>
    <w:div w:id="1507550342">
      <w:bodyDiv w:val="1"/>
      <w:marLeft w:val="0"/>
      <w:marRight w:val="0"/>
      <w:marTop w:val="0"/>
      <w:marBottom w:val="0"/>
      <w:divBdr>
        <w:top w:val="none" w:sz="0" w:space="0" w:color="auto"/>
        <w:left w:val="none" w:sz="0" w:space="0" w:color="auto"/>
        <w:bottom w:val="none" w:sz="0" w:space="0" w:color="auto"/>
        <w:right w:val="none" w:sz="0" w:space="0" w:color="auto"/>
      </w:divBdr>
    </w:div>
    <w:div w:id="1538355488">
      <w:bodyDiv w:val="1"/>
      <w:marLeft w:val="0"/>
      <w:marRight w:val="0"/>
      <w:marTop w:val="0"/>
      <w:marBottom w:val="0"/>
      <w:divBdr>
        <w:top w:val="none" w:sz="0" w:space="0" w:color="auto"/>
        <w:left w:val="none" w:sz="0" w:space="0" w:color="auto"/>
        <w:bottom w:val="none" w:sz="0" w:space="0" w:color="auto"/>
        <w:right w:val="none" w:sz="0" w:space="0" w:color="auto"/>
      </w:divBdr>
    </w:div>
    <w:div w:id="1569657601">
      <w:bodyDiv w:val="1"/>
      <w:marLeft w:val="0"/>
      <w:marRight w:val="0"/>
      <w:marTop w:val="0"/>
      <w:marBottom w:val="0"/>
      <w:divBdr>
        <w:top w:val="none" w:sz="0" w:space="0" w:color="auto"/>
        <w:left w:val="none" w:sz="0" w:space="0" w:color="auto"/>
        <w:bottom w:val="none" w:sz="0" w:space="0" w:color="auto"/>
        <w:right w:val="none" w:sz="0" w:space="0" w:color="auto"/>
      </w:divBdr>
    </w:div>
    <w:div w:id="1605961778">
      <w:bodyDiv w:val="1"/>
      <w:marLeft w:val="0"/>
      <w:marRight w:val="0"/>
      <w:marTop w:val="0"/>
      <w:marBottom w:val="0"/>
      <w:divBdr>
        <w:top w:val="none" w:sz="0" w:space="0" w:color="auto"/>
        <w:left w:val="none" w:sz="0" w:space="0" w:color="auto"/>
        <w:bottom w:val="none" w:sz="0" w:space="0" w:color="auto"/>
        <w:right w:val="none" w:sz="0" w:space="0" w:color="auto"/>
      </w:divBdr>
    </w:div>
    <w:div w:id="1682391357">
      <w:bodyDiv w:val="1"/>
      <w:marLeft w:val="0"/>
      <w:marRight w:val="0"/>
      <w:marTop w:val="0"/>
      <w:marBottom w:val="0"/>
      <w:divBdr>
        <w:top w:val="none" w:sz="0" w:space="0" w:color="auto"/>
        <w:left w:val="none" w:sz="0" w:space="0" w:color="auto"/>
        <w:bottom w:val="none" w:sz="0" w:space="0" w:color="auto"/>
        <w:right w:val="none" w:sz="0" w:space="0" w:color="auto"/>
      </w:divBdr>
      <w:divsChild>
        <w:div w:id="1530993140">
          <w:marLeft w:val="0"/>
          <w:marRight w:val="0"/>
          <w:marTop w:val="0"/>
          <w:marBottom w:val="0"/>
          <w:divBdr>
            <w:top w:val="none" w:sz="0" w:space="0" w:color="auto"/>
            <w:left w:val="none" w:sz="0" w:space="0" w:color="auto"/>
            <w:bottom w:val="none" w:sz="0" w:space="0" w:color="auto"/>
            <w:right w:val="none" w:sz="0" w:space="0" w:color="auto"/>
          </w:divBdr>
        </w:div>
        <w:div w:id="724909601">
          <w:marLeft w:val="0"/>
          <w:marRight w:val="0"/>
          <w:marTop w:val="0"/>
          <w:marBottom w:val="0"/>
          <w:divBdr>
            <w:top w:val="none" w:sz="0" w:space="0" w:color="auto"/>
            <w:left w:val="none" w:sz="0" w:space="0" w:color="auto"/>
            <w:bottom w:val="none" w:sz="0" w:space="0" w:color="auto"/>
            <w:right w:val="none" w:sz="0" w:space="0" w:color="auto"/>
          </w:divBdr>
        </w:div>
        <w:div w:id="473987877">
          <w:marLeft w:val="0"/>
          <w:marRight w:val="0"/>
          <w:marTop w:val="0"/>
          <w:marBottom w:val="0"/>
          <w:divBdr>
            <w:top w:val="none" w:sz="0" w:space="0" w:color="auto"/>
            <w:left w:val="none" w:sz="0" w:space="0" w:color="auto"/>
            <w:bottom w:val="none" w:sz="0" w:space="0" w:color="auto"/>
            <w:right w:val="none" w:sz="0" w:space="0" w:color="auto"/>
          </w:divBdr>
        </w:div>
        <w:div w:id="1864247749">
          <w:marLeft w:val="0"/>
          <w:marRight w:val="0"/>
          <w:marTop w:val="0"/>
          <w:marBottom w:val="0"/>
          <w:divBdr>
            <w:top w:val="none" w:sz="0" w:space="0" w:color="auto"/>
            <w:left w:val="none" w:sz="0" w:space="0" w:color="auto"/>
            <w:bottom w:val="none" w:sz="0" w:space="0" w:color="auto"/>
            <w:right w:val="none" w:sz="0" w:space="0" w:color="auto"/>
          </w:divBdr>
        </w:div>
        <w:div w:id="1821772489">
          <w:marLeft w:val="0"/>
          <w:marRight w:val="0"/>
          <w:marTop w:val="0"/>
          <w:marBottom w:val="0"/>
          <w:divBdr>
            <w:top w:val="none" w:sz="0" w:space="0" w:color="auto"/>
            <w:left w:val="none" w:sz="0" w:space="0" w:color="auto"/>
            <w:bottom w:val="none" w:sz="0" w:space="0" w:color="auto"/>
            <w:right w:val="none" w:sz="0" w:space="0" w:color="auto"/>
          </w:divBdr>
        </w:div>
        <w:div w:id="1039817662">
          <w:marLeft w:val="0"/>
          <w:marRight w:val="0"/>
          <w:marTop w:val="0"/>
          <w:marBottom w:val="0"/>
          <w:divBdr>
            <w:top w:val="none" w:sz="0" w:space="0" w:color="auto"/>
            <w:left w:val="none" w:sz="0" w:space="0" w:color="auto"/>
            <w:bottom w:val="none" w:sz="0" w:space="0" w:color="auto"/>
            <w:right w:val="none" w:sz="0" w:space="0" w:color="auto"/>
          </w:divBdr>
        </w:div>
        <w:div w:id="1040057671">
          <w:marLeft w:val="0"/>
          <w:marRight w:val="0"/>
          <w:marTop w:val="0"/>
          <w:marBottom w:val="0"/>
          <w:divBdr>
            <w:top w:val="none" w:sz="0" w:space="0" w:color="auto"/>
            <w:left w:val="none" w:sz="0" w:space="0" w:color="auto"/>
            <w:bottom w:val="none" w:sz="0" w:space="0" w:color="auto"/>
            <w:right w:val="none" w:sz="0" w:space="0" w:color="auto"/>
          </w:divBdr>
        </w:div>
        <w:div w:id="154301889">
          <w:marLeft w:val="0"/>
          <w:marRight w:val="0"/>
          <w:marTop w:val="0"/>
          <w:marBottom w:val="0"/>
          <w:divBdr>
            <w:top w:val="none" w:sz="0" w:space="0" w:color="auto"/>
            <w:left w:val="none" w:sz="0" w:space="0" w:color="auto"/>
            <w:bottom w:val="none" w:sz="0" w:space="0" w:color="auto"/>
            <w:right w:val="none" w:sz="0" w:space="0" w:color="auto"/>
          </w:divBdr>
        </w:div>
        <w:div w:id="264272903">
          <w:marLeft w:val="0"/>
          <w:marRight w:val="0"/>
          <w:marTop w:val="0"/>
          <w:marBottom w:val="0"/>
          <w:divBdr>
            <w:top w:val="none" w:sz="0" w:space="0" w:color="auto"/>
            <w:left w:val="none" w:sz="0" w:space="0" w:color="auto"/>
            <w:bottom w:val="none" w:sz="0" w:space="0" w:color="auto"/>
            <w:right w:val="none" w:sz="0" w:space="0" w:color="auto"/>
          </w:divBdr>
        </w:div>
        <w:div w:id="1296988756">
          <w:marLeft w:val="0"/>
          <w:marRight w:val="0"/>
          <w:marTop w:val="0"/>
          <w:marBottom w:val="0"/>
          <w:divBdr>
            <w:top w:val="none" w:sz="0" w:space="0" w:color="auto"/>
            <w:left w:val="none" w:sz="0" w:space="0" w:color="auto"/>
            <w:bottom w:val="none" w:sz="0" w:space="0" w:color="auto"/>
            <w:right w:val="none" w:sz="0" w:space="0" w:color="auto"/>
          </w:divBdr>
        </w:div>
        <w:div w:id="420101674">
          <w:marLeft w:val="0"/>
          <w:marRight w:val="0"/>
          <w:marTop w:val="0"/>
          <w:marBottom w:val="0"/>
          <w:divBdr>
            <w:top w:val="none" w:sz="0" w:space="0" w:color="auto"/>
            <w:left w:val="none" w:sz="0" w:space="0" w:color="auto"/>
            <w:bottom w:val="none" w:sz="0" w:space="0" w:color="auto"/>
            <w:right w:val="none" w:sz="0" w:space="0" w:color="auto"/>
          </w:divBdr>
        </w:div>
      </w:divsChild>
    </w:div>
    <w:div w:id="1772161460">
      <w:bodyDiv w:val="1"/>
      <w:marLeft w:val="0"/>
      <w:marRight w:val="0"/>
      <w:marTop w:val="0"/>
      <w:marBottom w:val="0"/>
      <w:divBdr>
        <w:top w:val="none" w:sz="0" w:space="0" w:color="auto"/>
        <w:left w:val="none" w:sz="0" w:space="0" w:color="auto"/>
        <w:bottom w:val="none" w:sz="0" w:space="0" w:color="auto"/>
        <w:right w:val="none" w:sz="0" w:space="0" w:color="auto"/>
      </w:divBdr>
    </w:div>
    <w:div w:id="1773817978">
      <w:bodyDiv w:val="1"/>
      <w:marLeft w:val="0"/>
      <w:marRight w:val="0"/>
      <w:marTop w:val="0"/>
      <w:marBottom w:val="0"/>
      <w:divBdr>
        <w:top w:val="none" w:sz="0" w:space="0" w:color="auto"/>
        <w:left w:val="none" w:sz="0" w:space="0" w:color="auto"/>
        <w:bottom w:val="none" w:sz="0" w:space="0" w:color="auto"/>
        <w:right w:val="none" w:sz="0" w:space="0" w:color="auto"/>
      </w:divBdr>
      <w:divsChild>
        <w:div w:id="1845584921">
          <w:marLeft w:val="360"/>
          <w:marRight w:val="0"/>
          <w:marTop w:val="200"/>
          <w:marBottom w:val="0"/>
          <w:divBdr>
            <w:top w:val="none" w:sz="0" w:space="0" w:color="auto"/>
            <w:left w:val="none" w:sz="0" w:space="0" w:color="auto"/>
            <w:bottom w:val="none" w:sz="0" w:space="0" w:color="auto"/>
            <w:right w:val="none" w:sz="0" w:space="0" w:color="auto"/>
          </w:divBdr>
        </w:div>
        <w:div w:id="933129874">
          <w:marLeft w:val="360"/>
          <w:marRight w:val="0"/>
          <w:marTop w:val="200"/>
          <w:marBottom w:val="0"/>
          <w:divBdr>
            <w:top w:val="none" w:sz="0" w:space="0" w:color="auto"/>
            <w:left w:val="none" w:sz="0" w:space="0" w:color="auto"/>
            <w:bottom w:val="none" w:sz="0" w:space="0" w:color="auto"/>
            <w:right w:val="none" w:sz="0" w:space="0" w:color="auto"/>
          </w:divBdr>
        </w:div>
        <w:div w:id="1530294600">
          <w:marLeft w:val="360"/>
          <w:marRight w:val="0"/>
          <w:marTop w:val="200"/>
          <w:marBottom w:val="0"/>
          <w:divBdr>
            <w:top w:val="none" w:sz="0" w:space="0" w:color="auto"/>
            <w:left w:val="none" w:sz="0" w:space="0" w:color="auto"/>
            <w:bottom w:val="none" w:sz="0" w:space="0" w:color="auto"/>
            <w:right w:val="none" w:sz="0" w:space="0" w:color="auto"/>
          </w:divBdr>
        </w:div>
        <w:div w:id="1953630451">
          <w:marLeft w:val="360"/>
          <w:marRight w:val="0"/>
          <w:marTop w:val="200"/>
          <w:marBottom w:val="0"/>
          <w:divBdr>
            <w:top w:val="none" w:sz="0" w:space="0" w:color="auto"/>
            <w:left w:val="none" w:sz="0" w:space="0" w:color="auto"/>
            <w:bottom w:val="none" w:sz="0" w:space="0" w:color="auto"/>
            <w:right w:val="none" w:sz="0" w:space="0" w:color="auto"/>
          </w:divBdr>
        </w:div>
        <w:div w:id="1774550975">
          <w:marLeft w:val="360"/>
          <w:marRight w:val="0"/>
          <w:marTop w:val="200"/>
          <w:marBottom w:val="0"/>
          <w:divBdr>
            <w:top w:val="none" w:sz="0" w:space="0" w:color="auto"/>
            <w:left w:val="none" w:sz="0" w:space="0" w:color="auto"/>
            <w:bottom w:val="none" w:sz="0" w:space="0" w:color="auto"/>
            <w:right w:val="none" w:sz="0" w:space="0" w:color="auto"/>
          </w:divBdr>
        </w:div>
      </w:divsChild>
    </w:div>
    <w:div w:id="1802579055">
      <w:bodyDiv w:val="1"/>
      <w:marLeft w:val="0"/>
      <w:marRight w:val="0"/>
      <w:marTop w:val="0"/>
      <w:marBottom w:val="0"/>
      <w:divBdr>
        <w:top w:val="none" w:sz="0" w:space="0" w:color="auto"/>
        <w:left w:val="none" w:sz="0" w:space="0" w:color="auto"/>
        <w:bottom w:val="none" w:sz="0" w:space="0" w:color="auto"/>
        <w:right w:val="none" w:sz="0" w:space="0" w:color="auto"/>
      </w:divBdr>
    </w:div>
    <w:div w:id="1823698853">
      <w:bodyDiv w:val="1"/>
      <w:marLeft w:val="0"/>
      <w:marRight w:val="0"/>
      <w:marTop w:val="0"/>
      <w:marBottom w:val="0"/>
      <w:divBdr>
        <w:top w:val="none" w:sz="0" w:space="0" w:color="auto"/>
        <w:left w:val="none" w:sz="0" w:space="0" w:color="auto"/>
        <w:bottom w:val="none" w:sz="0" w:space="0" w:color="auto"/>
        <w:right w:val="none" w:sz="0" w:space="0" w:color="auto"/>
      </w:divBdr>
      <w:divsChild>
        <w:div w:id="1480727540">
          <w:marLeft w:val="547"/>
          <w:marRight w:val="0"/>
          <w:marTop w:val="120"/>
          <w:marBottom w:val="0"/>
          <w:divBdr>
            <w:top w:val="none" w:sz="0" w:space="0" w:color="auto"/>
            <w:left w:val="none" w:sz="0" w:space="0" w:color="auto"/>
            <w:bottom w:val="none" w:sz="0" w:space="0" w:color="auto"/>
            <w:right w:val="none" w:sz="0" w:space="0" w:color="auto"/>
          </w:divBdr>
        </w:div>
        <w:div w:id="1704287387">
          <w:marLeft w:val="547"/>
          <w:marRight w:val="0"/>
          <w:marTop w:val="120"/>
          <w:marBottom w:val="0"/>
          <w:divBdr>
            <w:top w:val="none" w:sz="0" w:space="0" w:color="auto"/>
            <w:left w:val="none" w:sz="0" w:space="0" w:color="auto"/>
            <w:bottom w:val="none" w:sz="0" w:space="0" w:color="auto"/>
            <w:right w:val="none" w:sz="0" w:space="0" w:color="auto"/>
          </w:divBdr>
        </w:div>
        <w:div w:id="1715887270">
          <w:marLeft w:val="547"/>
          <w:marRight w:val="0"/>
          <w:marTop w:val="120"/>
          <w:marBottom w:val="0"/>
          <w:divBdr>
            <w:top w:val="none" w:sz="0" w:space="0" w:color="auto"/>
            <w:left w:val="none" w:sz="0" w:space="0" w:color="auto"/>
            <w:bottom w:val="none" w:sz="0" w:space="0" w:color="auto"/>
            <w:right w:val="none" w:sz="0" w:space="0" w:color="auto"/>
          </w:divBdr>
        </w:div>
        <w:div w:id="1719281549">
          <w:marLeft w:val="547"/>
          <w:marRight w:val="0"/>
          <w:marTop w:val="120"/>
          <w:marBottom w:val="0"/>
          <w:divBdr>
            <w:top w:val="none" w:sz="0" w:space="0" w:color="auto"/>
            <w:left w:val="none" w:sz="0" w:space="0" w:color="auto"/>
            <w:bottom w:val="none" w:sz="0" w:space="0" w:color="auto"/>
            <w:right w:val="none" w:sz="0" w:space="0" w:color="auto"/>
          </w:divBdr>
        </w:div>
        <w:div w:id="2129080853">
          <w:marLeft w:val="547"/>
          <w:marRight w:val="0"/>
          <w:marTop w:val="12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8836919">
      <w:bodyDiv w:val="1"/>
      <w:marLeft w:val="0"/>
      <w:marRight w:val="0"/>
      <w:marTop w:val="0"/>
      <w:marBottom w:val="0"/>
      <w:divBdr>
        <w:top w:val="none" w:sz="0" w:space="0" w:color="auto"/>
        <w:left w:val="none" w:sz="0" w:space="0" w:color="auto"/>
        <w:bottom w:val="none" w:sz="0" w:space="0" w:color="auto"/>
        <w:right w:val="none" w:sz="0" w:space="0" w:color="auto"/>
      </w:divBdr>
    </w:div>
    <w:div w:id="1882130534">
      <w:bodyDiv w:val="1"/>
      <w:marLeft w:val="0"/>
      <w:marRight w:val="0"/>
      <w:marTop w:val="0"/>
      <w:marBottom w:val="0"/>
      <w:divBdr>
        <w:top w:val="none" w:sz="0" w:space="0" w:color="auto"/>
        <w:left w:val="none" w:sz="0" w:space="0" w:color="auto"/>
        <w:bottom w:val="none" w:sz="0" w:space="0" w:color="auto"/>
        <w:right w:val="none" w:sz="0" w:space="0" w:color="auto"/>
      </w:divBdr>
    </w:div>
    <w:div w:id="1911957546">
      <w:bodyDiv w:val="1"/>
      <w:marLeft w:val="0"/>
      <w:marRight w:val="0"/>
      <w:marTop w:val="0"/>
      <w:marBottom w:val="0"/>
      <w:divBdr>
        <w:top w:val="none" w:sz="0" w:space="0" w:color="auto"/>
        <w:left w:val="none" w:sz="0" w:space="0" w:color="auto"/>
        <w:bottom w:val="none" w:sz="0" w:space="0" w:color="auto"/>
        <w:right w:val="none" w:sz="0" w:space="0" w:color="auto"/>
      </w:divBdr>
    </w:div>
    <w:div w:id="1945189305">
      <w:bodyDiv w:val="1"/>
      <w:marLeft w:val="0"/>
      <w:marRight w:val="0"/>
      <w:marTop w:val="0"/>
      <w:marBottom w:val="0"/>
      <w:divBdr>
        <w:top w:val="none" w:sz="0" w:space="0" w:color="auto"/>
        <w:left w:val="none" w:sz="0" w:space="0" w:color="auto"/>
        <w:bottom w:val="none" w:sz="0" w:space="0" w:color="auto"/>
        <w:right w:val="none" w:sz="0" w:space="0" w:color="auto"/>
      </w:divBdr>
    </w:div>
    <w:div w:id="1981841278">
      <w:bodyDiv w:val="1"/>
      <w:marLeft w:val="0"/>
      <w:marRight w:val="0"/>
      <w:marTop w:val="0"/>
      <w:marBottom w:val="0"/>
      <w:divBdr>
        <w:top w:val="none" w:sz="0" w:space="0" w:color="auto"/>
        <w:left w:val="none" w:sz="0" w:space="0" w:color="auto"/>
        <w:bottom w:val="none" w:sz="0" w:space="0" w:color="auto"/>
        <w:right w:val="none" w:sz="0" w:space="0" w:color="auto"/>
      </w:divBdr>
    </w:div>
    <w:div w:id="2009404189">
      <w:bodyDiv w:val="1"/>
      <w:marLeft w:val="0"/>
      <w:marRight w:val="0"/>
      <w:marTop w:val="0"/>
      <w:marBottom w:val="0"/>
      <w:divBdr>
        <w:top w:val="none" w:sz="0" w:space="0" w:color="auto"/>
        <w:left w:val="none" w:sz="0" w:space="0" w:color="auto"/>
        <w:bottom w:val="none" w:sz="0" w:space="0" w:color="auto"/>
        <w:right w:val="none" w:sz="0" w:space="0" w:color="auto"/>
      </w:divBdr>
    </w:div>
    <w:div w:id="2064600420">
      <w:bodyDiv w:val="1"/>
      <w:marLeft w:val="0"/>
      <w:marRight w:val="0"/>
      <w:marTop w:val="0"/>
      <w:marBottom w:val="0"/>
      <w:divBdr>
        <w:top w:val="none" w:sz="0" w:space="0" w:color="auto"/>
        <w:left w:val="none" w:sz="0" w:space="0" w:color="auto"/>
        <w:bottom w:val="none" w:sz="0" w:space="0" w:color="auto"/>
        <w:right w:val="none" w:sz="0" w:space="0" w:color="auto"/>
      </w:divBdr>
    </w:div>
    <w:div w:id="2079983498">
      <w:bodyDiv w:val="1"/>
      <w:marLeft w:val="0"/>
      <w:marRight w:val="0"/>
      <w:marTop w:val="0"/>
      <w:marBottom w:val="0"/>
      <w:divBdr>
        <w:top w:val="none" w:sz="0" w:space="0" w:color="auto"/>
        <w:left w:val="none" w:sz="0" w:space="0" w:color="auto"/>
        <w:bottom w:val="none" w:sz="0" w:space="0" w:color="auto"/>
        <w:right w:val="none" w:sz="0" w:space="0" w:color="auto"/>
      </w:divBdr>
    </w:div>
    <w:div w:id="2092433562">
      <w:bodyDiv w:val="1"/>
      <w:marLeft w:val="0"/>
      <w:marRight w:val="0"/>
      <w:marTop w:val="0"/>
      <w:marBottom w:val="0"/>
      <w:divBdr>
        <w:top w:val="none" w:sz="0" w:space="0" w:color="auto"/>
        <w:left w:val="none" w:sz="0" w:space="0" w:color="auto"/>
        <w:bottom w:val="none" w:sz="0" w:space="0" w:color="auto"/>
        <w:right w:val="none" w:sz="0" w:space="0" w:color="auto"/>
      </w:divBdr>
      <w:divsChild>
        <w:div w:id="1265111855">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edproduc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thaIsD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1EBC-1881-403C-AA00-C1E598FC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dc:creator>
  <cp:lastModifiedBy>Anna Iakovidou</cp:lastModifiedBy>
  <cp:revision>10</cp:revision>
  <cp:lastPrinted>2019-06-26T11:56:00Z</cp:lastPrinted>
  <dcterms:created xsi:type="dcterms:W3CDTF">2021-06-30T09:46:00Z</dcterms:created>
  <dcterms:modified xsi:type="dcterms:W3CDTF">2021-07-13T13:19:00Z</dcterms:modified>
</cp:coreProperties>
</file>