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3809" w14:textId="03DBFF47" w:rsidR="009A4062" w:rsidRPr="008F382E" w:rsidRDefault="00363A77">
      <w:pPr>
        <w:rPr>
          <w:rFonts w:cs="Tahoma"/>
          <w:b/>
          <w:sz w:val="40"/>
          <w:u w:val="single"/>
        </w:rPr>
      </w:pPr>
      <w:bookmarkStart w:id="0" w:name="_Hlk67320170"/>
      <w:r w:rsidRPr="008F382E">
        <w:rPr>
          <w:rFonts w:cs="Tahoma"/>
          <w:b/>
          <w:bCs/>
          <w:sz w:val="40"/>
          <w:u w:val="single"/>
        </w:rPr>
        <w:t xml:space="preserve">Martha Is Dead Marketing Text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142"/>
        <w:gridCol w:w="1690"/>
        <w:gridCol w:w="1728"/>
        <w:gridCol w:w="1728"/>
        <w:gridCol w:w="1638"/>
      </w:tblGrid>
      <w:tr w:rsidR="00F87A2F" w:rsidRPr="008F382E" w14:paraId="5DD554B2" w14:textId="77777777" w:rsidTr="00582B56">
        <w:tc>
          <w:tcPr>
            <w:tcW w:w="2142" w:type="dxa"/>
            <w:vAlign w:val="center"/>
          </w:tcPr>
          <w:p w14:paraId="3DD8A077" w14:textId="77777777" w:rsidR="00C24DD4" w:rsidRPr="008F382E" w:rsidRDefault="00F87A2F" w:rsidP="00094788">
            <w:pPr>
              <w:rPr>
                <w:rFonts w:cstheme="minorHAnsi"/>
                <w:b/>
              </w:rPr>
            </w:pPr>
            <w:r w:rsidRPr="008F382E">
              <w:rPr>
                <w:rFonts w:cstheme="minorHAnsi"/>
                <w:b/>
                <w:bCs/>
              </w:rPr>
              <w:t xml:space="preserve">PRODUCT NAME </w:t>
            </w:r>
          </w:p>
        </w:tc>
        <w:tc>
          <w:tcPr>
            <w:tcW w:w="6784" w:type="dxa"/>
            <w:gridSpan w:val="4"/>
            <w:vAlign w:val="center"/>
          </w:tcPr>
          <w:p w14:paraId="3A90BDFD" w14:textId="54721C6E" w:rsidR="00F87A2F" w:rsidRPr="008F382E" w:rsidRDefault="00363A77" w:rsidP="00522A27">
            <w:pPr>
              <w:rPr>
                <w:rFonts w:cstheme="minorHAnsi"/>
              </w:rPr>
            </w:pPr>
            <w:r w:rsidRPr="008F382E">
              <w:rPr>
                <w:rFonts w:cstheme="minorHAnsi"/>
                <w:lang w:val="it"/>
              </w:rPr>
              <w:t>Martha Is Dead</w:t>
            </w:r>
          </w:p>
        </w:tc>
      </w:tr>
      <w:tr w:rsidR="00094788" w:rsidRPr="008F382E" w14:paraId="3B469442" w14:textId="77777777" w:rsidTr="00582B56">
        <w:tc>
          <w:tcPr>
            <w:tcW w:w="2142" w:type="dxa"/>
            <w:vAlign w:val="center"/>
          </w:tcPr>
          <w:p w14:paraId="3D8B09D2" w14:textId="77777777" w:rsidR="00094788" w:rsidRPr="008F382E" w:rsidRDefault="00094788" w:rsidP="008E2046">
            <w:pPr>
              <w:rPr>
                <w:rFonts w:cstheme="minorHAnsi"/>
                <w:b/>
              </w:rPr>
            </w:pPr>
            <w:r w:rsidRPr="008F382E">
              <w:rPr>
                <w:rFonts w:cstheme="minorHAnsi"/>
                <w:b/>
                <w:bCs/>
              </w:rPr>
              <w:t>What is…</w:t>
            </w:r>
          </w:p>
        </w:tc>
        <w:tc>
          <w:tcPr>
            <w:tcW w:w="6784" w:type="dxa"/>
            <w:gridSpan w:val="4"/>
            <w:vAlign w:val="center"/>
          </w:tcPr>
          <w:p w14:paraId="2AB8CB59" w14:textId="658FECA9" w:rsidR="008338A7" w:rsidRPr="008F382E" w:rsidRDefault="008338A7" w:rsidP="00582B56">
            <w:pPr>
              <w:rPr>
                <w:rFonts w:cstheme="minorHAnsi"/>
                <w:lang w:val="es-ES"/>
              </w:rPr>
            </w:pPr>
            <w:r w:rsidRPr="008F382E">
              <w:rPr>
                <w:rFonts w:cstheme="minorHAnsi"/>
                <w:lang w:val="it"/>
              </w:rPr>
              <w:t>Il primo gioco indie che al lancio utilizza la lingua italiana come impostazione predefinita</w:t>
            </w:r>
          </w:p>
          <w:p w14:paraId="34901852" w14:textId="76A149F4" w:rsidR="008338A7" w:rsidRPr="008F382E" w:rsidRDefault="008338A7" w:rsidP="00582B56">
            <w:pPr>
              <w:rPr>
                <w:rFonts w:cstheme="minorHAnsi"/>
                <w:lang w:val="es-ES"/>
              </w:rPr>
            </w:pPr>
            <w:r w:rsidRPr="008F382E">
              <w:rPr>
                <w:rFonts w:cstheme="minorHAnsi"/>
                <w:lang w:val="it"/>
              </w:rPr>
              <w:t>Il secondo gioco degli sviluppatori di LKA, già autori del pluripremiato "The Town of Light" e specializzati in avventure grafiche fondate sulla realtà e che si basano su temi difficili</w:t>
            </w:r>
          </w:p>
          <w:p w14:paraId="79E14AE4" w14:textId="5B9C5FCD" w:rsidR="00582B56" w:rsidRPr="008F382E" w:rsidRDefault="00B00850" w:rsidP="00582B56">
            <w:pPr>
              <w:rPr>
                <w:rFonts w:cstheme="minorHAnsi"/>
                <w:lang w:val="es-ES"/>
              </w:rPr>
            </w:pPr>
            <w:r w:rsidRPr="008F382E">
              <w:rPr>
                <w:rFonts w:cstheme="minorHAnsi"/>
                <w:lang w:val="it"/>
              </w:rPr>
              <w:t>Un oscuro thriller psicologico in prima persona ambientato alla fine della Seconda guerra mondiale durante la battaglia del Chianti, in Toscana</w:t>
            </w:r>
          </w:p>
          <w:p w14:paraId="5302FFB1" w14:textId="37D24C90" w:rsidR="00582B56" w:rsidRPr="008F382E" w:rsidRDefault="00582B56" w:rsidP="00582B56">
            <w:pPr>
              <w:rPr>
                <w:rFonts w:cstheme="minorHAnsi"/>
                <w:lang w:val="es-ES"/>
              </w:rPr>
            </w:pPr>
            <w:r w:rsidRPr="008F382E">
              <w:rPr>
                <w:rFonts w:cstheme="minorHAnsi"/>
                <w:lang w:val="it"/>
              </w:rPr>
              <w:t>Una narrazione su più livelli, profonda e oscura che affronta argomenti difficili</w:t>
            </w:r>
          </w:p>
          <w:p w14:paraId="77DDEF7C" w14:textId="7C15DE23" w:rsidR="00582B56" w:rsidRPr="008F382E" w:rsidRDefault="00582B56" w:rsidP="00582B56">
            <w:pPr>
              <w:rPr>
                <w:rFonts w:cstheme="minorHAnsi"/>
                <w:lang w:val="es-ES"/>
              </w:rPr>
            </w:pPr>
            <w:r w:rsidRPr="008F382E">
              <w:rPr>
                <w:rFonts w:cstheme="minorHAnsi"/>
                <w:lang w:val="it"/>
              </w:rPr>
              <w:t>Una grafica fotorealistica e una riproduzione meticolosa di ambientazioni reali</w:t>
            </w:r>
          </w:p>
          <w:p w14:paraId="17A501EF" w14:textId="227C3457" w:rsidR="008338A7" w:rsidRPr="008F382E" w:rsidRDefault="008338A7" w:rsidP="00582B56">
            <w:pPr>
              <w:rPr>
                <w:rFonts w:cstheme="minorHAnsi"/>
                <w:lang w:val="es-ES"/>
              </w:rPr>
            </w:pPr>
            <w:r w:rsidRPr="008F382E">
              <w:rPr>
                <w:rFonts w:cstheme="minorHAnsi"/>
                <w:lang w:val="it"/>
              </w:rPr>
              <w:t>Coinvolgenti meccaniche fotografiche</w:t>
            </w:r>
          </w:p>
          <w:p w14:paraId="783FA87E" w14:textId="77777777" w:rsidR="008338A7" w:rsidRPr="008F382E" w:rsidRDefault="008338A7" w:rsidP="0087261F">
            <w:pPr>
              <w:rPr>
                <w:rFonts w:cstheme="minorHAnsi"/>
                <w:lang w:val="es-ES"/>
              </w:rPr>
            </w:pPr>
            <w:r w:rsidRPr="008F382E">
              <w:rPr>
                <w:rFonts w:cstheme="minorHAnsi"/>
                <w:lang w:val="it"/>
              </w:rPr>
              <w:t xml:space="preserve">Un mix di folclore e superstizioni </w:t>
            </w:r>
          </w:p>
          <w:p w14:paraId="1A79D08A" w14:textId="70B61AA3" w:rsidR="008338A7" w:rsidRPr="008F382E" w:rsidRDefault="00061092" w:rsidP="0087261F">
            <w:pPr>
              <w:rPr>
                <w:rFonts w:cstheme="minorHAnsi"/>
                <w:lang w:val="es-ES"/>
              </w:rPr>
            </w:pPr>
            <w:r w:rsidRPr="008F382E">
              <w:rPr>
                <w:rFonts w:cstheme="minorHAnsi"/>
                <w:lang w:val="it"/>
              </w:rPr>
              <w:t xml:space="preserve">Con l'autentica musica italiana dell'epoca </w:t>
            </w:r>
          </w:p>
          <w:p w14:paraId="1A048A9E" w14:textId="2D6FEAD6" w:rsidR="00C4186D" w:rsidRPr="008F382E" w:rsidRDefault="00C4186D" w:rsidP="0087261F">
            <w:pPr>
              <w:rPr>
                <w:rFonts w:cstheme="minorHAnsi"/>
                <w:i/>
                <w:iCs/>
                <w:lang w:val="es-ES"/>
              </w:rPr>
            </w:pPr>
            <w:r w:rsidRPr="008F382E">
              <w:rPr>
                <w:rFonts w:cstheme="minorHAnsi"/>
                <w:i/>
                <w:iCs/>
                <w:lang w:val="it"/>
              </w:rPr>
              <w:t>Doppiato da un cast stellare (da confermare)</w:t>
            </w:r>
          </w:p>
        </w:tc>
      </w:tr>
      <w:tr w:rsidR="007A6084" w:rsidRPr="008F382E" w14:paraId="7F401E80" w14:textId="77777777" w:rsidTr="00582B56">
        <w:trPr>
          <w:trHeight w:val="1055"/>
        </w:trPr>
        <w:tc>
          <w:tcPr>
            <w:tcW w:w="2142" w:type="dxa"/>
            <w:vAlign w:val="center"/>
          </w:tcPr>
          <w:p w14:paraId="702AFBCC" w14:textId="5D666090" w:rsidR="007A6084" w:rsidRPr="008F382E" w:rsidRDefault="007A6084" w:rsidP="00522A27">
            <w:pPr>
              <w:rPr>
                <w:rFonts w:cstheme="minorHAnsi"/>
                <w:b/>
              </w:rPr>
            </w:pPr>
            <w:r w:rsidRPr="008F382E">
              <w:rPr>
                <w:rFonts w:cstheme="minorHAnsi"/>
                <w:b/>
                <w:bCs/>
              </w:rPr>
              <w:t>Strapline</w:t>
            </w:r>
          </w:p>
        </w:tc>
        <w:tc>
          <w:tcPr>
            <w:tcW w:w="6784" w:type="dxa"/>
            <w:gridSpan w:val="4"/>
            <w:vAlign w:val="center"/>
          </w:tcPr>
          <w:p w14:paraId="3C0AA3F1" w14:textId="29864FC4" w:rsidR="00495082" w:rsidRPr="008F382E" w:rsidRDefault="001E1404" w:rsidP="00E67B1C">
            <w:pPr>
              <w:rPr>
                <w:rFonts w:cstheme="minorHAnsi"/>
                <w:color w:val="000000"/>
                <w:shd w:val="clear" w:color="auto" w:fill="FFFFFF"/>
              </w:rPr>
            </w:pPr>
            <w:r w:rsidRPr="008F382E">
              <w:rPr>
                <w:rFonts w:cstheme="minorHAnsi"/>
                <w:i/>
                <w:iCs/>
                <w:color w:val="000000"/>
                <w:shd w:val="clear" w:color="auto" w:fill="FFFFFF"/>
                <w:lang w:val="it"/>
              </w:rPr>
              <w:t>"E coloro che furono visti danzare vennero giudicati pazzi da quelli che non potevano sentire la musica."</w:t>
            </w:r>
          </w:p>
        </w:tc>
      </w:tr>
      <w:tr w:rsidR="00C24DD4" w:rsidRPr="008F382E" w14:paraId="6B326456" w14:textId="77777777" w:rsidTr="00582B56">
        <w:trPr>
          <w:trHeight w:val="1055"/>
        </w:trPr>
        <w:tc>
          <w:tcPr>
            <w:tcW w:w="2142" w:type="dxa"/>
            <w:vAlign w:val="center"/>
          </w:tcPr>
          <w:p w14:paraId="493CD3D3" w14:textId="4C8FDA85" w:rsidR="00C24DD4" w:rsidRPr="008F382E" w:rsidRDefault="00C24DD4" w:rsidP="00522A27">
            <w:pPr>
              <w:rPr>
                <w:rFonts w:cstheme="minorHAnsi"/>
                <w:b/>
              </w:rPr>
            </w:pPr>
            <w:r w:rsidRPr="008F382E">
              <w:rPr>
                <w:rFonts w:cstheme="minorHAnsi"/>
                <w:b/>
                <w:bCs/>
              </w:rPr>
              <w:t>10+ Words</w:t>
            </w:r>
          </w:p>
        </w:tc>
        <w:tc>
          <w:tcPr>
            <w:tcW w:w="6784" w:type="dxa"/>
            <w:gridSpan w:val="4"/>
            <w:vAlign w:val="center"/>
          </w:tcPr>
          <w:p w14:paraId="3D9729FB" w14:textId="5C331D9C" w:rsidR="00FB51AC" w:rsidRPr="008F382E" w:rsidRDefault="00582B56" w:rsidP="00326D35">
            <w:pPr>
              <w:rPr>
                <w:rFonts w:cstheme="minorHAnsi"/>
                <w:lang w:val="es-ES"/>
              </w:rPr>
            </w:pPr>
            <w:r w:rsidRPr="008F382E">
              <w:rPr>
                <w:rFonts w:cstheme="minorHAnsi"/>
                <w:lang w:val="it"/>
              </w:rPr>
              <w:t>Martha Is Dead è un oscuro thriller psicologico in prima persona che confonde i confini tra la realtà, la superstizione e la tragedia della guerra.</w:t>
            </w:r>
          </w:p>
        </w:tc>
      </w:tr>
      <w:tr w:rsidR="00C24DD4" w:rsidRPr="008F382E" w14:paraId="55195E18" w14:textId="77777777" w:rsidTr="00582B56">
        <w:trPr>
          <w:trHeight w:val="1055"/>
        </w:trPr>
        <w:tc>
          <w:tcPr>
            <w:tcW w:w="2142" w:type="dxa"/>
            <w:vAlign w:val="center"/>
          </w:tcPr>
          <w:p w14:paraId="07403580" w14:textId="1B880761" w:rsidR="00C24DD4" w:rsidRPr="008F382E" w:rsidRDefault="00C24DD4" w:rsidP="00522A27">
            <w:pPr>
              <w:rPr>
                <w:rFonts w:cstheme="minorHAnsi"/>
                <w:b/>
              </w:rPr>
            </w:pPr>
            <w:r w:rsidRPr="008F382E">
              <w:rPr>
                <w:rFonts w:cstheme="minorHAnsi"/>
                <w:b/>
                <w:bCs/>
              </w:rPr>
              <w:t>25+ Word</w:t>
            </w:r>
          </w:p>
        </w:tc>
        <w:tc>
          <w:tcPr>
            <w:tcW w:w="6784" w:type="dxa"/>
            <w:gridSpan w:val="4"/>
            <w:vAlign w:val="center"/>
          </w:tcPr>
          <w:p w14:paraId="45512586" w14:textId="7F57BE46" w:rsidR="0032297B" w:rsidRPr="008F382E" w:rsidRDefault="000D68AE" w:rsidP="00FF5099">
            <w:pPr>
              <w:rPr>
                <w:rFonts w:cstheme="minorHAnsi"/>
                <w:lang w:val="es-ES"/>
              </w:rPr>
            </w:pPr>
            <w:r w:rsidRPr="008F382E">
              <w:rPr>
                <w:rFonts w:cstheme="minorHAnsi"/>
                <w:lang w:val="it"/>
              </w:rPr>
              <w:t>Martha Is Dead è un oscuro thriller psicologico in prima persona ambientato nell'Italia del 1944 che confonde i confini tra la realtà, la superstizione e la tragedia della guerra.</w:t>
            </w:r>
          </w:p>
        </w:tc>
      </w:tr>
      <w:tr w:rsidR="00C24DD4" w:rsidRPr="008F382E" w14:paraId="0A410D59" w14:textId="77777777" w:rsidTr="00582B56">
        <w:tc>
          <w:tcPr>
            <w:tcW w:w="2142" w:type="dxa"/>
            <w:vAlign w:val="center"/>
          </w:tcPr>
          <w:p w14:paraId="493BA572" w14:textId="2F95A92E" w:rsidR="00C24DD4" w:rsidRPr="008F382E" w:rsidRDefault="00C24DD4" w:rsidP="00522A27">
            <w:pPr>
              <w:rPr>
                <w:rFonts w:cstheme="minorHAnsi"/>
                <w:b/>
              </w:rPr>
            </w:pPr>
            <w:bookmarkStart w:id="1" w:name="_Hlk75956475"/>
            <w:r w:rsidRPr="008F382E">
              <w:rPr>
                <w:rFonts w:cstheme="minorHAnsi"/>
                <w:b/>
                <w:bCs/>
              </w:rPr>
              <w:t>50 ++ Word</w:t>
            </w:r>
          </w:p>
        </w:tc>
        <w:tc>
          <w:tcPr>
            <w:tcW w:w="6784" w:type="dxa"/>
            <w:gridSpan w:val="4"/>
            <w:vAlign w:val="center"/>
          </w:tcPr>
          <w:p w14:paraId="5636C857" w14:textId="77777777" w:rsidR="00661444" w:rsidRPr="008F382E" w:rsidRDefault="00661444" w:rsidP="00661444">
            <w:pPr>
              <w:rPr>
                <w:rFonts w:cstheme="minorHAnsi"/>
                <w:lang w:val="es-ES"/>
              </w:rPr>
            </w:pPr>
            <w:r w:rsidRPr="008F382E">
              <w:rPr>
                <w:rFonts w:cstheme="minorHAnsi"/>
                <w:lang w:val="it"/>
              </w:rPr>
              <w:t>Martha Is Dead è un oscuro thriller psicologico in prima persona ambientato nell'Italia del 1944 che confonde i confini tra la realtà, la superstizione e la tragedia della guerra.</w:t>
            </w:r>
          </w:p>
          <w:p w14:paraId="0EB09903" w14:textId="77777777" w:rsidR="00661444" w:rsidRPr="008F382E" w:rsidRDefault="00661444" w:rsidP="00661444">
            <w:pPr>
              <w:rPr>
                <w:rFonts w:cstheme="minorHAnsi"/>
              </w:rPr>
            </w:pPr>
            <w:r w:rsidRPr="008F382E">
              <w:rPr>
                <w:rFonts w:cstheme="minorHAnsi"/>
                <w:lang w:val="it"/>
              </w:rPr>
              <w:t>Mentre il conflitto tra la Germania e le Forze Alleate diventa sempre più intenso, viene rinvenuto il corpo dissacrato di una donna... Martha!</w:t>
            </w:r>
          </w:p>
          <w:p w14:paraId="27EAAEAE" w14:textId="77777777" w:rsidR="00661444" w:rsidRPr="008F382E" w:rsidRDefault="00661444" w:rsidP="00661444">
            <w:pPr>
              <w:rPr>
                <w:rFonts w:cstheme="minorHAnsi"/>
                <w:lang w:val="es-ES"/>
              </w:rPr>
            </w:pPr>
            <w:r w:rsidRPr="008F382E">
              <w:rPr>
                <w:rFonts w:cstheme="minorHAnsi"/>
                <w:lang w:val="it"/>
              </w:rPr>
              <w:lastRenderedPageBreak/>
              <w:t xml:space="preserve">Martha è morta e Giulia, sua sorella gemella, la giovane figlia di un soldato tedesco, deve affrontare il pesante trauma della perdita e le conseguenze del suo assassinio. La ricerca della verità viene coperta da un misterioso folclore e l'orrore della guerra si fa sempre più vicino. </w:t>
            </w:r>
          </w:p>
          <w:p w14:paraId="1046E161" w14:textId="4A898C3A" w:rsidR="000C228B" w:rsidRPr="008F382E" w:rsidRDefault="00661444" w:rsidP="00661444">
            <w:pPr>
              <w:rPr>
                <w:rFonts w:cstheme="minorHAnsi"/>
              </w:rPr>
            </w:pPr>
            <w:r w:rsidRPr="008F382E">
              <w:rPr>
                <w:rFonts w:cstheme="minorHAnsi"/>
                <w:lang w:val="it"/>
              </w:rPr>
              <w:t xml:space="preserve">Cosa avrà il sopravvento? </w:t>
            </w:r>
          </w:p>
        </w:tc>
      </w:tr>
      <w:bookmarkEnd w:id="0"/>
      <w:bookmarkEnd w:id="1"/>
      <w:tr w:rsidR="004B62F8" w:rsidRPr="008F382E" w14:paraId="758A9CA5" w14:textId="77777777" w:rsidTr="00582B56">
        <w:trPr>
          <w:trHeight w:val="724"/>
        </w:trPr>
        <w:tc>
          <w:tcPr>
            <w:tcW w:w="2142" w:type="dxa"/>
            <w:vAlign w:val="center"/>
          </w:tcPr>
          <w:p w14:paraId="2BABA7C4" w14:textId="77777777" w:rsidR="004B62F8" w:rsidRPr="008F382E" w:rsidRDefault="004B62F8" w:rsidP="00522A27">
            <w:pPr>
              <w:rPr>
                <w:rFonts w:cstheme="minorHAnsi"/>
                <w:b/>
              </w:rPr>
            </w:pPr>
            <w:r w:rsidRPr="008F382E">
              <w:rPr>
                <w:rFonts w:cstheme="minorHAnsi"/>
                <w:b/>
                <w:bCs/>
              </w:rPr>
              <w:lastRenderedPageBreak/>
              <w:t>Gameplay</w:t>
            </w:r>
          </w:p>
          <w:p w14:paraId="78D1F28E" w14:textId="640439C7" w:rsidR="003F0081" w:rsidRPr="008F382E" w:rsidRDefault="003F0081" w:rsidP="00522A27">
            <w:pPr>
              <w:rPr>
                <w:rFonts w:cstheme="minorHAnsi"/>
                <w:b/>
              </w:rPr>
            </w:pPr>
            <w:r w:rsidRPr="008F382E">
              <w:rPr>
                <w:rFonts w:cstheme="minorHAnsi"/>
                <w:b/>
                <w:bCs/>
              </w:rPr>
              <w:t>(Steam Description Adder)</w:t>
            </w:r>
          </w:p>
        </w:tc>
        <w:tc>
          <w:tcPr>
            <w:tcW w:w="6784" w:type="dxa"/>
            <w:gridSpan w:val="4"/>
            <w:tcBorders>
              <w:bottom w:val="single" w:sz="4" w:space="0" w:color="auto"/>
            </w:tcBorders>
            <w:shd w:val="clear" w:color="auto" w:fill="auto"/>
            <w:vAlign w:val="center"/>
          </w:tcPr>
          <w:p w14:paraId="295323A1" w14:textId="4CAB78D6" w:rsidR="004B62F8" w:rsidRPr="008F382E" w:rsidRDefault="0064759E" w:rsidP="004B62F8">
            <w:pPr>
              <w:rPr>
                <w:rFonts w:cstheme="minorHAnsi"/>
              </w:rPr>
            </w:pPr>
            <w:r w:rsidRPr="008F382E">
              <w:rPr>
                <w:rFonts w:cstheme="minorHAnsi"/>
                <w:lang w:val="it"/>
              </w:rPr>
              <w:t xml:space="preserve">Esplora l'ambientazione italiana mentre hai incubi, fai foto, ascolti, leggi e giochi con le bambole; il tutto mentre trovi ed evochi entità, alla ricerca di indizi per ricostruire la cronologia degli eventi e scoprire la verità su cos'è successo a Martha!  </w:t>
            </w:r>
          </w:p>
        </w:tc>
      </w:tr>
      <w:tr w:rsidR="00C24DD4" w:rsidRPr="008F382E" w14:paraId="57211838" w14:textId="77777777" w:rsidTr="00582B56">
        <w:trPr>
          <w:trHeight w:val="724"/>
        </w:trPr>
        <w:tc>
          <w:tcPr>
            <w:tcW w:w="2142" w:type="dxa"/>
            <w:vAlign w:val="center"/>
          </w:tcPr>
          <w:p w14:paraId="0AA4F13B" w14:textId="7E00B143" w:rsidR="00C24DD4" w:rsidRPr="008F382E" w:rsidRDefault="00C24DD4" w:rsidP="00522A27">
            <w:pPr>
              <w:rPr>
                <w:rFonts w:cstheme="minorHAnsi"/>
                <w:b/>
              </w:rPr>
            </w:pPr>
            <w:bookmarkStart w:id="2" w:name="_Hlk75959137"/>
            <w:r w:rsidRPr="008F382E">
              <w:rPr>
                <w:rFonts w:cstheme="minorHAnsi"/>
                <w:b/>
                <w:bCs/>
              </w:rPr>
              <w:t>Key Featur</w:t>
            </w:r>
            <w:bookmarkStart w:id="3" w:name="_GoBack"/>
            <w:bookmarkEnd w:id="3"/>
            <w:r w:rsidRPr="008F382E">
              <w:rPr>
                <w:rFonts w:cstheme="minorHAnsi"/>
                <w:b/>
                <w:bCs/>
              </w:rPr>
              <w:t>es Full</w:t>
            </w:r>
          </w:p>
          <w:p w14:paraId="74C713C9" w14:textId="77777777" w:rsidR="00FD63ED" w:rsidRPr="008F382E" w:rsidRDefault="00FD63ED" w:rsidP="00522A27">
            <w:pPr>
              <w:rPr>
                <w:rFonts w:cstheme="minorHAnsi"/>
                <w:b/>
              </w:rPr>
            </w:pPr>
          </w:p>
        </w:tc>
        <w:tc>
          <w:tcPr>
            <w:tcW w:w="6784" w:type="dxa"/>
            <w:gridSpan w:val="4"/>
            <w:tcBorders>
              <w:bottom w:val="single" w:sz="4" w:space="0" w:color="auto"/>
            </w:tcBorders>
            <w:shd w:val="clear" w:color="auto" w:fill="auto"/>
            <w:vAlign w:val="center"/>
          </w:tcPr>
          <w:p w14:paraId="59049A8D" w14:textId="10D4EDF4" w:rsidR="00213B89" w:rsidRPr="008F382E" w:rsidRDefault="00213B89" w:rsidP="00213B89">
            <w:pPr>
              <w:rPr>
                <w:rFonts w:cstheme="minorHAnsi"/>
                <w:lang w:val="es-ES"/>
              </w:rPr>
            </w:pPr>
            <w:bookmarkStart w:id="4" w:name="_Hlk75958232"/>
            <w:r w:rsidRPr="008F382E">
              <w:rPr>
                <w:rFonts w:cstheme="minorHAnsi"/>
                <w:b/>
                <w:bCs/>
                <w:lang w:val="it"/>
              </w:rPr>
              <w:t>Un doppiaggio italiano sfacciatamente autentico</w:t>
            </w:r>
            <w:r w:rsidRPr="008F382E">
              <w:rPr>
                <w:rFonts w:cstheme="minorHAnsi"/>
                <w:lang w:val="it"/>
              </w:rPr>
              <w:br/>
              <w:t xml:space="preserve">Il primo gioco indie che al lancio utilizza la lingua italiana come impostazione predefinita per un'immersione totale nella storia e nei personaggi. </w:t>
            </w:r>
          </w:p>
          <w:p w14:paraId="4268A77F" w14:textId="4FEB6C37" w:rsidR="00213B89" w:rsidRPr="008F382E" w:rsidRDefault="00213B89" w:rsidP="00213B89">
            <w:pPr>
              <w:rPr>
                <w:rFonts w:cstheme="minorHAnsi"/>
                <w:lang w:val="es-ES"/>
              </w:rPr>
            </w:pPr>
            <w:r w:rsidRPr="008F382E">
              <w:rPr>
                <w:rFonts w:cstheme="minorHAnsi"/>
                <w:b/>
                <w:bCs/>
                <w:lang w:val="it"/>
              </w:rPr>
              <w:t>Dai creatori di The Town of Light</w:t>
            </w:r>
            <w:r w:rsidRPr="008F382E">
              <w:rPr>
                <w:rFonts w:cstheme="minorHAnsi"/>
                <w:lang w:val="it"/>
              </w:rPr>
              <w:br/>
              <w:t>Il secondo gioco degli sviluppatori di LKA, già autori del pluripremiato "The Town of Light" e specializzati in avventure grafiche fondate sulla realtà e incentrate su temi difficili.</w:t>
            </w:r>
          </w:p>
          <w:p w14:paraId="2F219B63" w14:textId="76F41228" w:rsidR="0064759E" w:rsidRPr="008F382E" w:rsidRDefault="0064759E" w:rsidP="0064759E">
            <w:pPr>
              <w:rPr>
                <w:rFonts w:cstheme="minorHAnsi"/>
                <w:lang w:val="es-ES"/>
              </w:rPr>
            </w:pPr>
            <w:r w:rsidRPr="008F382E">
              <w:rPr>
                <w:rFonts w:cstheme="minorHAnsi"/>
                <w:b/>
                <w:bCs/>
                <w:lang w:val="it"/>
              </w:rPr>
              <w:t>Una narrazione su più livelli, profonda e oscura</w:t>
            </w:r>
            <w:r w:rsidRPr="008F382E">
              <w:rPr>
                <w:rFonts w:cstheme="minorHAnsi"/>
                <w:lang w:val="it"/>
              </w:rPr>
              <w:br/>
              <w:t>Martha Is Dead è un'analisi del lutto, delle relazioni e delle sfumature psicologiche di un periodo storico oscuro vissuto attraverso gli occhi di una giovane donna alla ricerca della verità, ma con segreti da nascondere.</w:t>
            </w:r>
          </w:p>
          <w:p w14:paraId="77753F31" w14:textId="77777777" w:rsidR="000F4365" w:rsidRPr="008F382E" w:rsidRDefault="000F4365" w:rsidP="000F4365">
            <w:pPr>
              <w:rPr>
                <w:rFonts w:cstheme="minorHAnsi"/>
                <w:lang w:val="it"/>
              </w:rPr>
            </w:pPr>
            <w:r w:rsidRPr="008F382E">
              <w:rPr>
                <w:rFonts w:cstheme="minorHAnsi"/>
                <w:b/>
                <w:bCs/>
                <w:lang w:val="it"/>
              </w:rPr>
              <w:t>Esplora una ricostruzione dettagliata delle campagne italiane</w:t>
            </w:r>
            <w:r w:rsidRPr="008F382E">
              <w:rPr>
                <w:rFonts w:cstheme="minorHAnsi"/>
                <w:lang w:val="it"/>
              </w:rPr>
              <w:br/>
              <w:t>Esplora liberamente la campagna toscana mozzafiato a piedi, in barca o in bicicletta. Fondati sulla realtà, l'ambientazione e il contesto storico di Martha Is Dead si ispirano a fatti realmente avvenuti e a luoghi che sono stati ricostruiti fedelmente in perfetto stile LKA.</w:t>
            </w:r>
          </w:p>
          <w:p w14:paraId="3542FACB" w14:textId="77777777" w:rsidR="006E30AA" w:rsidRPr="008F382E" w:rsidRDefault="006E30AA" w:rsidP="006E30AA">
            <w:pPr>
              <w:rPr>
                <w:rFonts w:cstheme="minorHAnsi"/>
                <w:lang w:val="it"/>
              </w:rPr>
            </w:pPr>
            <w:r w:rsidRPr="008F382E">
              <w:rPr>
                <w:rFonts w:cstheme="minorHAnsi"/>
                <w:b/>
                <w:bCs/>
                <w:lang w:val="it"/>
              </w:rPr>
              <w:t>Gioca con le bambole</w:t>
            </w:r>
            <w:r w:rsidRPr="008F382E">
              <w:rPr>
                <w:rFonts w:cstheme="minorHAnsi"/>
                <w:lang w:val="it"/>
              </w:rPr>
              <w:br/>
              <w:t>Divertiti con le sequenze messe in scena nel teatro delle marionette per ricordare i ricordi rimossi.</w:t>
            </w:r>
          </w:p>
          <w:p w14:paraId="3559EF30" w14:textId="680622F3" w:rsidR="006E30AA" w:rsidRPr="008F382E" w:rsidRDefault="006E30AA" w:rsidP="0064759E">
            <w:pPr>
              <w:rPr>
                <w:rFonts w:cstheme="minorHAnsi"/>
                <w:lang w:val="es-ES"/>
              </w:rPr>
            </w:pPr>
            <w:r w:rsidRPr="008F382E">
              <w:rPr>
                <w:rFonts w:cstheme="minorHAnsi"/>
                <w:b/>
                <w:bCs/>
                <w:lang w:val="it"/>
              </w:rPr>
              <w:t xml:space="preserve">Un mix di folclore e superstizioni </w:t>
            </w:r>
            <w:r w:rsidRPr="008F382E">
              <w:rPr>
                <w:rFonts w:cstheme="minorHAnsi"/>
                <w:lang w:val="it"/>
              </w:rPr>
              <w:br/>
              <w:t>Sblocca i simboli e usa i tarocchi per svelare nuovi aspetti del gioco ed evocare lo spirito della Dama.</w:t>
            </w:r>
          </w:p>
          <w:p w14:paraId="60C2967F" w14:textId="7BDAC725" w:rsidR="000F4365" w:rsidRPr="008F382E" w:rsidRDefault="000F4365" w:rsidP="000F4365">
            <w:pPr>
              <w:rPr>
                <w:rFonts w:cstheme="minorHAnsi"/>
                <w:lang w:val="es-ES"/>
              </w:rPr>
            </w:pPr>
            <w:r w:rsidRPr="008F382E">
              <w:rPr>
                <w:rFonts w:cstheme="minorHAnsi"/>
                <w:b/>
                <w:bCs/>
                <w:lang w:val="it"/>
              </w:rPr>
              <w:t>Sullo sfondo della guerra</w:t>
            </w:r>
            <w:r w:rsidRPr="008F382E">
              <w:rPr>
                <w:rFonts w:cstheme="minorHAnsi"/>
                <w:lang w:val="it"/>
              </w:rPr>
              <w:br/>
              <w:t>Colleziona giornali, telegrammi e ascolta la radio per aggiornarti su ciò che accade nel mondo durante la guerra.</w:t>
            </w:r>
          </w:p>
          <w:p w14:paraId="7272735C" w14:textId="21072E6C" w:rsidR="0064759E" w:rsidRPr="008F382E" w:rsidRDefault="00213B89" w:rsidP="0064759E">
            <w:pPr>
              <w:rPr>
                <w:rFonts w:cstheme="minorHAnsi"/>
                <w:lang w:val="es-ES"/>
              </w:rPr>
            </w:pPr>
            <w:r w:rsidRPr="008F382E">
              <w:rPr>
                <w:rFonts w:cstheme="minorHAnsi"/>
                <w:b/>
                <w:bCs/>
                <w:lang w:val="it"/>
              </w:rPr>
              <w:lastRenderedPageBreak/>
              <w:t xml:space="preserve">Magnificenza fotografica virtuale </w:t>
            </w:r>
            <w:r w:rsidRPr="008F382E">
              <w:rPr>
                <w:rFonts w:cstheme="minorHAnsi"/>
                <w:lang w:val="it"/>
              </w:rPr>
              <w:br/>
              <w:t xml:space="preserve">Scatta foto per il puro piacere di farlo, ma anche per progredire nella storia e scoprire di più sul mondo di gioco. Un simulatore ti guiderà attraverso la fotografia degli anni '40 e potrai sviluppare le tue foto in una </w:t>
            </w:r>
            <w:bookmarkEnd w:id="4"/>
            <w:r w:rsidRPr="008F382E">
              <w:rPr>
                <w:rFonts w:cstheme="minorHAnsi"/>
                <w:lang w:val="it"/>
              </w:rPr>
              <w:t>camera oscura perfettamente funzionante!</w:t>
            </w:r>
          </w:p>
          <w:p w14:paraId="218DC73C" w14:textId="5D18B03D" w:rsidR="006B024F" w:rsidRPr="008F382E" w:rsidRDefault="0064759E" w:rsidP="00213B89">
            <w:pPr>
              <w:rPr>
                <w:rFonts w:cstheme="minorHAnsi"/>
                <w:lang w:val="es-ES"/>
              </w:rPr>
            </w:pPr>
            <w:r w:rsidRPr="008F382E">
              <w:rPr>
                <w:rFonts w:cstheme="minorHAnsi"/>
                <w:b/>
                <w:bCs/>
                <w:lang w:val="it"/>
              </w:rPr>
              <w:t>L'autentica musica italiana dell'epoca</w:t>
            </w:r>
            <w:r w:rsidRPr="008F382E">
              <w:rPr>
                <w:rFonts w:cstheme="minorHAnsi"/>
                <w:lang w:val="it"/>
              </w:rPr>
              <w:br/>
              <w:t>Lasciati trasportare da una colonna sonora evocativa e suggestiva, contenente i suoni dei Between Music, specialisti della musica subacquea, con il loro progetto AquaSonic; i toni malinconici ed emozionanti di Aseptic Void, compositore della colonna sonora di The Town of Light; il puro stile vintage delle versioni rivisitate di brani classici come l'Ave Maria di Schubert, Bella ciao e brani originali scritti e cantati da Francesca Messina, star della disco anni '90, sotto lo pseudonimo di Femina Ridens.</w:t>
            </w:r>
          </w:p>
        </w:tc>
      </w:tr>
      <w:bookmarkEnd w:id="2"/>
      <w:tr w:rsidR="00544738" w:rsidRPr="008F382E" w14:paraId="0FA672FF" w14:textId="77777777" w:rsidTr="00582B56">
        <w:trPr>
          <w:trHeight w:val="1804"/>
        </w:trPr>
        <w:tc>
          <w:tcPr>
            <w:tcW w:w="2142" w:type="dxa"/>
            <w:vAlign w:val="center"/>
          </w:tcPr>
          <w:p w14:paraId="2A9E98CD" w14:textId="43E6601F" w:rsidR="00544738" w:rsidRPr="008F382E" w:rsidRDefault="00544738" w:rsidP="00544738">
            <w:pPr>
              <w:pStyle w:val="NoSpacing"/>
              <w:rPr>
                <w:rFonts w:cstheme="minorHAnsi"/>
                <w:b/>
              </w:rPr>
            </w:pPr>
            <w:r w:rsidRPr="008F382E">
              <w:rPr>
                <w:rFonts w:cstheme="minorHAnsi"/>
                <w:b/>
                <w:bCs/>
              </w:rPr>
              <w:lastRenderedPageBreak/>
              <w:t>Key Features Full</w:t>
            </w:r>
          </w:p>
        </w:tc>
        <w:tc>
          <w:tcPr>
            <w:tcW w:w="6784" w:type="dxa"/>
            <w:gridSpan w:val="4"/>
            <w:shd w:val="clear" w:color="auto" w:fill="auto"/>
            <w:vAlign w:val="center"/>
          </w:tcPr>
          <w:p w14:paraId="2B5EF58D" w14:textId="3DE3BCE8" w:rsidR="00B00850" w:rsidRPr="008F382E" w:rsidRDefault="00B00850" w:rsidP="00B00850">
            <w:pPr>
              <w:pStyle w:val="ListParagraph"/>
              <w:numPr>
                <w:ilvl w:val="0"/>
                <w:numId w:val="2"/>
              </w:numPr>
              <w:rPr>
                <w:rFonts w:cstheme="minorHAnsi"/>
                <w:lang w:val="es-ES"/>
              </w:rPr>
            </w:pPr>
            <w:r w:rsidRPr="008F382E">
              <w:rPr>
                <w:rFonts w:cstheme="minorHAnsi"/>
                <w:lang w:val="it"/>
              </w:rPr>
              <w:t>Il primo gioco indie che al lancio utilizza la lingua italiana come impostazione predefinita.</w:t>
            </w:r>
          </w:p>
          <w:p w14:paraId="74FEEE46" w14:textId="64D2DB35" w:rsidR="00B00850" w:rsidRPr="008F382E" w:rsidRDefault="00B00850" w:rsidP="00B00850">
            <w:pPr>
              <w:pStyle w:val="ListParagraph"/>
              <w:numPr>
                <w:ilvl w:val="0"/>
                <w:numId w:val="2"/>
              </w:numPr>
              <w:rPr>
                <w:rFonts w:cstheme="minorHAnsi"/>
                <w:lang w:val="es-ES"/>
              </w:rPr>
            </w:pPr>
            <w:r w:rsidRPr="008F382E">
              <w:rPr>
                <w:rFonts w:cstheme="minorHAnsi"/>
                <w:lang w:val="it"/>
              </w:rPr>
              <w:t>Il secondo gioco degli sviluppatori di LKA, già autori del pluripremiato "The Town of Light" e specializzati in avventure grafiche fondate sulla realtà e incentrate su temi difficili.</w:t>
            </w:r>
          </w:p>
          <w:p w14:paraId="0F7429B5" w14:textId="3EC2D4A0" w:rsidR="00B00850" w:rsidRPr="008F382E" w:rsidRDefault="00B00850" w:rsidP="00B00850">
            <w:pPr>
              <w:pStyle w:val="ListParagraph"/>
              <w:numPr>
                <w:ilvl w:val="0"/>
                <w:numId w:val="2"/>
              </w:numPr>
              <w:rPr>
                <w:rFonts w:cstheme="minorHAnsi"/>
              </w:rPr>
            </w:pPr>
            <w:r w:rsidRPr="008F382E">
              <w:rPr>
                <w:rFonts w:cstheme="minorHAnsi"/>
                <w:lang w:val="it"/>
              </w:rPr>
              <w:t>Una narrazione su più livelli, profonda e oscura che affronta argomenti difficili.</w:t>
            </w:r>
          </w:p>
          <w:p w14:paraId="7670C26B" w14:textId="09C0BB33" w:rsidR="00B00850" w:rsidRPr="008F382E" w:rsidRDefault="006E30AA" w:rsidP="00743405">
            <w:pPr>
              <w:pStyle w:val="ListParagraph"/>
              <w:numPr>
                <w:ilvl w:val="0"/>
                <w:numId w:val="2"/>
              </w:numPr>
              <w:rPr>
                <w:rFonts w:cstheme="minorHAnsi"/>
                <w:lang w:val="es-ES"/>
              </w:rPr>
            </w:pPr>
            <w:r w:rsidRPr="008F382E">
              <w:rPr>
                <w:rFonts w:cstheme="minorHAnsi"/>
                <w:lang w:val="it"/>
              </w:rPr>
              <w:t>Esplora una ricostruzione dettagliata delle campagne italiane, una grafica fotorealistica e una riproduzione meticolosa di ambientazioni reali.</w:t>
            </w:r>
          </w:p>
          <w:p w14:paraId="5EDF6F84" w14:textId="11DF4842" w:rsidR="00B00850" w:rsidRPr="008F382E" w:rsidRDefault="006E30AA" w:rsidP="00B00850">
            <w:pPr>
              <w:pStyle w:val="ListParagraph"/>
              <w:numPr>
                <w:ilvl w:val="0"/>
                <w:numId w:val="2"/>
              </w:numPr>
              <w:rPr>
                <w:rFonts w:cstheme="minorHAnsi"/>
              </w:rPr>
            </w:pPr>
            <w:r w:rsidRPr="008F382E">
              <w:rPr>
                <w:rFonts w:cstheme="minorHAnsi"/>
                <w:lang w:val="it"/>
              </w:rPr>
              <w:t xml:space="preserve">Immortala i tuoi progressi grazie alle coinvolgenti meccaniche fotografiche. </w:t>
            </w:r>
          </w:p>
          <w:p w14:paraId="0291B2CF" w14:textId="77777777" w:rsidR="006E30AA" w:rsidRPr="008F382E" w:rsidRDefault="006E30AA" w:rsidP="006E30AA">
            <w:pPr>
              <w:pStyle w:val="ListParagraph"/>
              <w:numPr>
                <w:ilvl w:val="0"/>
                <w:numId w:val="2"/>
              </w:numPr>
              <w:rPr>
                <w:rFonts w:cstheme="minorHAnsi"/>
              </w:rPr>
            </w:pPr>
            <w:bookmarkStart w:id="5" w:name="_Hlk75958294"/>
            <w:r w:rsidRPr="008F382E">
              <w:rPr>
                <w:rFonts w:cstheme="minorHAnsi"/>
                <w:lang w:val="it"/>
              </w:rPr>
              <w:t>Divertiti con le sequenze messe in scena nel teatro delle marionette per ricordare i ricordi rimossi.</w:t>
            </w:r>
          </w:p>
          <w:p w14:paraId="3C05D708" w14:textId="77777777" w:rsidR="000F4365" w:rsidRPr="008F382E" w:rsidRDefault="006E30AA" w:rsidP="006E30AA">
            <w:pPr>
              <w:pStyle w:val="ListParagraph"/>
              <w:numPr>
                <w:ilvl w:val="0"/>
                <w:numId w:val="2"/>
              </w:numPr>
              <w:rPr>
                <w:rFonts w:cstheme="minorHAnsi"/>
                <w:lang w:val="es-ES"/>
              </w:rPr>
            </w:pPr>
            <w:r w:rsidRPr="008F382E">
              <w:rPr>
                <w:rFonts w:cstheme="minorHAnsi"/>
                <w:lang w:val="it"/>
              </w:rPr>
              <w:t>Colleziona giornali, telegrammi e ascolta la radio per aggiornarti su ciò che accade nel mondo durante la guerra.</w:t>
            </w:r>
          </w:p>
          <w:p w14:paraId="1AED253B" w14:textId="77777777" w:rsidR="000F4365" w:rsidRPr="008F382E" w:rsidRDefault="000F4365" w:rsidP="000F4365">
            <w:pPr>
              <w:pStyle w:val="ListParagraph"/>
              <w:numPr>
                <w:ilvl w:val="0"/>
                <w:numId w:val="2"/>
              </w:numPr>
              <w:rPr>
                <w:rFonts w:cstheme="minorHAnsi"/>
                <w:lang w:val="es-ES"/>
              </w:rPr>
            </w:pPr>
            <w:r w:rsidRPr="008F382E">
              <w:rPr>
                <w:rFonts w:cstheme="minorHAnsi"/>
                <w:lang w:val="it"/>
              </w:rPr>
              <w:t>Sblocca i simboli e usa i tarocchi per svelare nuovi aspetti del gioco ed evocare lo spirito della Dama.</w:t>
            </w:r>
          </w:p>
          <w:bookmarkEnd w:id="5"/>
          <w:p w14:paraId="13804813" w14:textId="1316C138" w:rsidR="00B00850" w:rsidRPr="008F382E" w:rsidRDefault="00B00850" w:rsidP="00B00850">
            <w:pPr>
              <w:pStyle w:val="ListParagraph"/>
              <w:numPr>
                <w:ilvl w:val="0"/>
                <w:numId w:val="2"/>
              </w:numPr>
              <w:rPr>
                <w:rFonts w:cstheme="minorHAnsi"/>
                <w:lang w:val="es-ES"/>
              </w:rPr>
            </w:pPr>
            <w:r w:rsidRPr="008F382E">
              <w:rPr>
                <w:rFonts w:cstheme="minorHAnsi"/>
                <w:lang w:val="it"/>
              </w:rPr>
              <w:t xml:space="preserve">Con l'autentica musica italiana dell'epoca. </w:t>
            </w:r>
          </w:p>
          <w:p w14:paraId="07F044EA" w14:textId="054020CF" w:rsidR="0064759E" w:rsidRPr="008F382E" w:rsidRDefault="00B00850" w:rsidP="00B00850">
            <w:pPr>
              <w:pStyle w:val="ListParagraph"/>
              <w:numPr>
                <w:ilvl w:val="0"/>
                <w:numId w:val="2"/>
              </w:numPr>
              <w:rPr>
                <w:rFonts w:cstheme="minorHAnsi"/>
                <w:lang w:val="es-ES"/>
              </w:rPr>
            </w:pPr>
            <w:r w:rsidRPr="008F382E">
              <w:rPr>
                <w:rFonts w:cstheme="minorHAnsi"/>
                <w:i/>
                <w:iCs/>
                <w:lang w:val="it"/>
              </w:rPr>
              <w:t>Doppiato da un cast stellare (da confermare)</w:t>
            </w:r>
          </w:p>
          <w:p w14:paraId="46178718" w14:textId="4785B078" w:rsidR="0064759E" w:rsidRPr="008F382E" w:rsidRDefault="0064759E" w:rsidP="000F4365">
            <w:pPr>
              <w:rPr>
                <w:rFonts w:cstheme="minorHAnsi"/>
                <w:lang w:val="es-ES"/>
              </w:rPr>
            </w:pPr>
          </w:p>
        </w:tc>
      </w:tr>
      <w:tr w:rsidR="00661444" w:rsidRPr="008F382E" w14:paraId="235CD5F8" w14:textId="77777777" w:rsidTr="00582B56">
        <w:trPr>
          <w:trHeight w:val="1804"/>
        </w:trPr>
        <w:tc>
          <w:tcPr>
            <w:tcW w:w="2142" w:type="dxa"/>
            <w:vAlign w:val="center"/>
          </w:tcPr>
          <w:p w14:paraId="2ED244F8" w14:textId="3B930739" w:rsidR="00661444" w:rsidRPr="008F382E" w:rsidRDefault="00661444" w:rsidP="00544738">
            <w:pPr>
              <w:pStyle w:val="NoSpacing"/>
              <w:rPr>
                <w:rFonts w:cstheme="minorHAnsi"/>
                <w:b/>
              </w:rPr>
            </w:pPr>
            <w:r w:rsidRPr="008F382E">
              <w:rPr>
                <w:rFonts w:cstheme="minorHAnsi"/>
                <w:b/>
                <w:bCs/>
              </w:rPr>
              <w:t>Key Features Short</w:t>
            </w:r>
          </w:p>
        </w:tc>
        <w:tc>
          <w:tcPr>
            <w:tcW w:w="6784" w:type="dxa"/>
            <w:gridSpan w:val="4"/>
            <w:shd w:val="clear" w:color="auto" w:fill="auto"/>
            <w:vAlign w:val="center"/>
          </w:tcPr>
          <w:p w14:paraId="094950E0" w14:textId="77777777" w:rsidR="000F4365" w:rsidRPr="008F382E" w:rsidRDefault="000F4365" w:rsidP="000F4365">
            <w:pPr>
              <w:pStyle w:val="ListParagraph"/>
              <w:numPr>
                <w:ilvl w:val="0"/>
                <w:numId w:val="2"/>
              </w:numPr>
              <w:rPr>
                <w:rFonts w:cstheme="minorHAnsi"/>
                <w:lang w:val="es-ES"/>
              </w:rPr>
            </w:pPr>
            <w:r w:rsidRPr="008F382E">
              <w:rPr>
                <w:rFonts w:cstheme="minorHAnsi"/>
                <w:b/>
                <w:bCs/>
                <w:lang w:val="it"/>
              </w:rPr>
              <w:t>Un doppiaggio italiano sfacciatamente autentico.</w:t>
            </w:r>
          </w:p>
          <w:p w14:paraId="6F663280" w14:textId="77777777" w:rsidR="000F4365" w:rsidRPr="008F382E" w:rsidRDefault="000F4365" w:rsidP="000F4365">
            <w:pPr>
              <w:pStyle w:val="ListParagraph"/>
              <w:numPr>
                <w:ilvl w:val="0"/>
                <w:numId w:val="2"/>
              </w:numPr>
              <w:rPr>
                <w:rFonts w:cstheme="minorHAnsi"/>
              </w:rPr>
            </w:pPr>
            <w:r w:rsidRPr="008F382E">
              <w:rPr>
                <w:rFonts w:cstheme="minorHAnsi"/>
                <w:b/>
                <w:bCs/>
                <w:lang w:val="it"/>
              </w:rPr>
              <w:t>Dai creatori di The Town of Light.</w:t>
            </w:r>
          </w:p>
          <w:p w14:paraId="0150526C" w14:textId="77777777" w:rsidR="000F4365" w:rsidRPr="008F382E" w:rsidRDefault="000F4365" w:rsidP="000F4365">
            <w:pPr>
              <w:pStyle w:val="ListParagraph"/>
              <w:numPr>
                <w:ilvl w:val="0"/>
                <w:numId w:val="2"/>
              </w:numPr>
              <w:rPr>
                <w:rFonts w:cstheme="minorHAnsi"/>
                <w:lang w:val="es-ES"/>
              </w:rPr>
            </w:pPr>
            <w:r w:rsidRPr="008F382E">
              <w:rPr>
                <w:rFonts w:cstheme="minorHAnsi"/>
                <w:b/>
                <w:bCs/>
                <w:lang w:val="it"/>
              </w:rPr>
              <w:t>Una narrazione su più livelli, profonda e oscura.</w:t>
            </w:r>
          </w:p>
          <w:p w14:paraId="42995974" w14:textId="77777777" w:rsidR="000F4365" w:rsidRPr="008F382E" w:rsidRDefault="000F4365" w:rsidP="000F4365">
            <w:pPr>
              <w:pStyle w:val="ListParagraph"/>
              <w:numPr>
                <w:ilvl w:val="0"/>
                <w:numId w:val="2"/>
              </w:numPr>
              <w:rPr>
                <w:rFonts w:cstheme="minorHAnsi"/>
                <w:lang w:val="es-ES"/>
              </w:rPr>
            </w:pPr>
            <w:r w:rsidRPr="008F382E">
              <w:rPr>
                <w:rFonts w:cstheme="minorHAnsi"/>
                <w:b/>
                <w:bCs/>
                <w:lang w:val="it"/>
              </w:rPr>
              <w:t xml:space="preserve">Esplora una ricostruzione dettagliata delle campagne italiane. </w:t>
            </w:r>
          </w:p>
          <w:p w14:paraId="5B8A30FC" w14:textId="3F2326EE" w:rsidR="000F4365" w:rsidRPr="008F382E" w:rsidRDefault="000F4365" w:rsidP="000F4365">
            <w:pPr>
              <w:pStyle w:val="ListParagraph"/>
              <w:numPr>
                <w:ilvl w:val="0"/>
                <w:numId w:val="2"/>
              </w:numPr>
              <w:rPr>
                <w:rFonts w:cstheme="minorHAnsi"/>
              </w:rPr>
            </w:pPr>
            <w:r w:rsidRPr="008F382E">
              <w:rPr>
                <w:rFonts w:cstheme="minorHAnsi"/>
                <w:b/>
                <w:bCs/>
                <w:lang w:val="it"/>
              </w:rPr>
              <w:t>Gioca con le bambole.</w:t>
            </w:r>
            <w:r w:rsidRPr="008F382E">
              <w:rPr>
                <w:rFonts w:cstheme="minorHAnsi"/>
                <w:lang w:val="it"/>
              </w:rPr>
              <w:t xml:space="preserve"> </w:t>
            </w:r>
          </w:p>
          <w:p w14:paraId="5F860BA9" w14:textId="6C358CD3" w:rsidR="000F4365" w:rsidRPr="008F382E" w:rsidRDefault="000F4365" w:rsidP="000F4365">
            <w:pPr>
              <w:pStyle w:val="ListParagraph"/>
              <w:numPr>
                <w:ilvl w:val="0"/>
                <w:numId w:val="2"/>
              </w:numPr>
              <w:rPr>
                <w:rFonts w:cstheme="minorHAnsi"/>
              </w:rPr>
            </w:pPr>
            <w:r w:rsidRPr="008F382E">
              <w:rPr>
                <w:rFonts w:cstheme="minorHAnsi"/>
                <w:b/>
                <w:bCs/>
                <w:lang w:val="it"/>
              </w:rPr>
              <w:t xml:space="preserve">Un mix di folclore e superstizioni.  </w:t>
            </w:r>
          </w:p>
          <w:p w14:paraId="347A439D" w14:textId="42ACE7C3" w:rsidR="000F4365" w:rsidRPr="008F382E" w:rsidRDefault="000F4365" w:rsidP="000F4365">
            <w:pPr>
              <w:pStyle w:val="ListParagraph"/>
              <w:numPr>
                <w:ilvl w:val="0"/>
                <w:numId w:val="2"/>
              </w:numPr>
              <w:rPr>
                <w:rFonts w:cstheme="minorHAnsi"/>
              </w:rPr>
            </w:pPr>
            <w:r w:rsidRPr="008F382E">
              <w:rPr>
                <w:rFonts w:cstheme="minorHAnsi"/>
                <w:b/>
                <w:bCs/>
                <w:lang w:val="it"/>
              </w:rPr>
              <w:lastRenderedPageBreak/>
              <w:t>Sullo sfondo della guerra.</w:t>
            </w:r>
            <w:r w:rsidRPr="008F382E">
              <w:rPr>
                <w:rFonts w:cstheme="minorHAnsi"/>
                <w:lang w:val="it"/>
              </w:rPr>
              <w:t xml:space="preserve"> </w:t>
            </w:r>
          </w:p>
          <w:p w14:paraId="5180A31E" w14:textId="52654B55" w:rsidR="000F4365" w:rsidRPr="008F382E" w:rsidRDefault="000F4365" w:rsidP="000F4365">
            <w:pPr>
              <w:pStyle w:val="ListParagraph"/>
              <w:numPr>
                <w:ilvl w:val="0"/>
                <w:numId w:val="2"/>
              </w:numPr>
              <w:rPr>
                <w:rFonts w:cstheme="minorHAnsi"/>
              </w:rPr>
            </w:pPr>
            <w:r w:rsidRPr="008F382E">
              <w:rPr>
                <w:rFonts w:cstheme="minorHAnsi"/>
                <w:b/>
                <w:bCs/>
                <w:lang w:val="it"/>
              </w:rPr>
              <w:t xml:space="preserve">Magnificenza fotografica virtuale. </w:t>
            </w:r>
          </w:p>
          <w:p w14:paraId="535E12F3" w14:textId="77777777" w:rsidR="000F4365" w:rsidRPr="008F382E" w:rsidRDefault="000F4365" w:rsidP="000F4365">
            <w:pPr>
              <w:pStyle w:val="ListParagraph"/>
              <w:numPr>
                <w:ilvl w:val="0"/>
                <w:numId w:val="2"/>
              </w:numPr>
              <w:rPr>
                <w:rFonts w:cstheme="minorHAnsi"/>
                <w:b/>
                <w:bCs/>
              </w:rPr>
            </w:pPr>
            <w:r w:rsidRPr="008F382E">
              <w:rPr>
                <w:rFonts w:cstheme="minorHAnsi"/>
                <w:b/>
                <w:bCs/>
                <w:lang w:val="it"/>
              </w:rPr>
              <w:t>L'autentica musica italiana dell'epoca.</w:t>
            </w:r>
          </w:p>
          <w:p w14:paraId="0FA5AD89" w14:textId="414D5E8D" w:rsidR="000F4365" w:rsidRPr="008F382E" w:rsidRDefault="000F4365" w:rsidP="000F4365">
            <w:pPr>
              <w:pStyle w:val="ListParagraph"/>
              <w:numPr>
                <w:ilvl w:val="0"/>
                <w:numId w:val="2"/>
              </w:numPr>
              <w:rPr>
                <w:lang w:val="es-ES"/>
              </w:rPr>
            </w:pPr>
            <w:r w:rsidRPr="008F382E">
              <w:rPr>
                <w:rFonts w:cstheme="minorHAnsi"/>
                <w:i/>
                <w:iCs/>
                <w:lang w:val="it"/>
              </w:rPr>
              <w:t>Doppiato da un cast stellare (da confermare)</w:t>
            </w:r>
          </w:p>
          <w:p w14:paraId="53ACB306" w14:textId="4D6488B2" w:rsidR="00661444" w:rsidRPr="008F382E" w:rsidRDefault="00661444" w:rsidP="000F4365">
            <w:pPr>
              <w:rPr>
                <w:rFonts w:cstheme="minorHAnsi"/>
                <w:lang w:val="es-ES"/>
              </w:rPr>
            </w:pPr>
          </w:p>
        </w:tc>
      </w:tr>
      <w:tr w:rsidR="00544738" w:rsidRPr="008F382E" w14:paraId="2EE1C6AE" w14:textId="77777777" w:rsidTr="00582B56">
        <w:trPr>
          <w:trHeight w:val="1804"/>
        </w:trPr>
        <w:tc>
          <w:tcPr>
            <w:tcW w:w="2142" w:type="dxa"/>
            <w:vAlign w:val="center"/>
          </w:tcPr>
          <w:p w14:paraId="209201D3" w14:textId="4C5172E7" w:rsidR="00544738" w:rsidRPr="008F382E" w:rsidRDefault="00544738" w:rsidP="00544738">
            <w:pPr>
              <w:pStyle w:val="NoSpacing"/>
              <w:rPr>
                <w:rFonts w:cstheme="minorHAnsi"/>
                <w:b/>
              </w:rPr>
            </w:pPr>
            <w:r w:rsidRPr="008F382E">
              <w:rPr>
                <w:rFonts w:cstheme="minorHAnsi"/>
                <w:b/>
                <w:bCs/>
              </w:rPr>
              <w:lastRenderedPageBreak/>
              <w:t>Keywords</w:t>
            </w:r>
          </w:p>
        </w:tc>
        <w:tc>
          <w:tcPr>
            <w:tcW w:w="6784" w:type="dxa"/>
            <w:gridSpan w:val="4"/>
            <w:shd w:val="clear" w:color="auto" w:fill="auto"/>
            <w:vAlign w:val="center"/>
          </w:tcPr>
          <w:p w14:paraId="1C5CCAEE" w14:textId="44A2ECAA" w:rsidR="00544738" w:rsidRPr="008F382E" w:rsidRDefault="0064759E" w:rsidP="008E1783">
            <w:pPr>
              <w:rPr>
                <w:rFonts w:cstheme="minorHAnsi"/>
                <w:lang w:val="es-ES"/>
              </w:rPr>
            </w:pPr>
            <w:r w:rsidRPr="008F382E">
              <w:rPr>
                <w:rFonts w:cstheme="minorHAnsi"/>
                <w:lang w:val="it"/>
              </w:rPr>
              <w:t>Mistero, avventura, grafica, next gen, indie, atmosfera, narrativa, profondo, stratificato, seconda guerra mondiale, partigiano, artistico, italiano, tedesco, bello, inquieto, controverso, claustrofobico, pittoresco, Toscana, vero, reale, horror psicologico. Sviluppatore italiano, Narrativa, Guerra, Musica. Tecnologia, Grafica, Suono, Fotografia. Film.</w:t>
            </w:r>
          </w:p>
        </w:tc>
      </w:tr>
      <w:tr w:rsidR="00544738" w:rsidRPr="008F382E" w14:paraId="5DF6A56E" w14:textId="77777777" w:rsidTr="00582B56">
        <w:trPr>
          <w:trHeight w:val="666"/>
        </w:trPr>
        <w:tc>
          <w:tcPr>
            <w:tcW w:w="2142" w:type="dxa"/>
            <w:vAlign w:val="center"/>
          </w:tcPr>
          <w:p w14:paraId="7F965ADA" w14:textId="77777777" w:rsidR="00544738" w:rsidRPr="008F382E" w:rsidRDefault="00544738" w:rsidP="00544738">
            <w:pPr>
              <w:pStyle w:val="NoSpacing"/>
              <w:rPr>
                <w:rFonts w:cstheme="minorHAnsi"/>
                <w:b/>
              </w:rPr>
            </w:pPr>
            <w:r w:rsidRPr="008F382E">
              <w:rPr>
                <w:rFonts w:cstheme="minorHAnsi"/>
                <w:b/>
                <w:bCs/>
              </w:rPr>
              <w:t>Format(s):</w:t>
            </w:r>
          </w:p>
        </w:tc>
        <w:tc>
          <w:tcPr>
            <w:tcW w:w="1690" w:type="dxa"/>
            <w:tcBorders>
              <w:bottom w:val="single" w:sz="4" w:space="0" w:color="auto"/>
            </w:tcBorders>
            <w:shd w:val="clear" w:color="auto" w:fill="auto"/>
            <w:vAlign w:val="center"/>
          </w:tcPr>
          <w:p w14:paraId="0C1ADF04" w14:textId="77777777" w:rsidR="00544738" w:rsidRPr="008F382E" w:rsidRDefault="0064759E" w:rsidP="00544738">
            <w:pPr>
              <w:pStyle w:val="NoSpacing"/>
              <w:jc w:val="center"/>
              <w:rPr>
                <w:rFonts w:cstheme="minorHAnsi"/>
                <w:b/>
              </w:rPr>
            </w:pPr>
            <w:r w:rsidRPr="008F382E">
              <w:rPr>
                <w:rFonts w:cstheme="minorHAnsi"/>
                <w:b/>
                <w:bCs/>
                <w:lang w:val="it"/>
              </w:rPr>
              <w:t>Xbox Series S|X</w:t>
            </w:r>
          </w:p>
          <w:p w14:paraId="46286291" w14:textId="539A8283" w:rsidR="0064759E" w:rsidRPr="008F382E" w:rsidRDefault="0064759E" w:rsidP="00544738">
            <w:pPr>
              <w:pStyle w:val="NoSpacing"/>
              <w:jc w:val="center"/>
              <w:rPr>
                <w:rFonts w:cstheme="minorHAnsi"/>
                <w:b/>
              </w:rPr>
            </w:pPr>
            <w:r w:rsidRPr="008F382E">
              <w:rPr>
                <w:rFonts w:cstheme="minorHAnsi"/>
                <w:b/>
                <w:bCs/>
                <w:lang w:val="it"/>
              </w:rPr>
              <w:t>Xbox One</w:t>
            </w:r>
          </w:p>
        </w:tc>
        <w:tc>
          <w:tcPr>
            <w:tcW w:w="1728" w:type="dxa"/>
            <w:shd w:val="clear" w:color="auto" w:fill="auto"/>
            <w:vAlign w:val="center"/>
          </w:tcPr>
          <w:p w14:paraId="165A3ACE" w14:textId="091C8BE6" w:rsidR="00544738" w:rsidRPr="008F382E" w:rsidRDefault="0064759E" w:rsidP="00544738">
            <w:pPr>
              <w:pStyle w:val="NoSpacing"/>
              <w:jc w:val="center"/>
              <w:rPr>
                <w:rFonts w:cstheme="minorHAnsi"/>
                <w:b/>
              </w:rPr>
            </w:pPr>
            <w:r w:rsidRPr="008F382E">
              <w:rPr>
                <w:rFonts w:cstheme="minorHAnsi"/>
                <w:b/>
                <w:bCs/>
                <w:lang w:val="it"/>
              </w:rPr>
              <w:t>PS4 / PS5</w:t>
            </w:r>
          </w:p>
        </w:tc>
        <w:tc>
          <w:tcPr>
            <w:tcW w:w="1728" w:type="dxa"/>
            <w:vAlign w:val="center"/>
          </w:tcPr>
          <w:p w14:paraId="1E8EBA6B" w14:textId="6A27CBC0" w:rsidR="00544738" w:rsidRPr="008F382E" w:rsidRDefault="0064759E" w:rsidP="00544738">
            <w:pPr>
              <w:pStyle w:val="NoSpacing"/>
              <w:jc w:val="center"/>
              <w:rPr>
                <w:rFonts w:cstheme="minorHAnsi"/>
                <w:b/>
              </w:rPr>
            </w:pPr>
            <w:r w:rsidRPr="008F382E">
              <w:rPr>
                <w:rFonts w:cstheme="minorHAnsi"/>
                <w:b/>
                <w:bCs/>
                <w:lang w:val="it"/>
              </w:rPr>
              <w:t>PC</w:t>
            </w:r>
          </w:p>
        </w:tc>
        <w:tc>
          <w:tcPr>
            <w:tcW w:w="1638" w:type="dxa"/>
            <w:tcBorders>
              <w:bottom w:val="single" w:sz="4" w:space="0" w:color="auto"/>
            </w:tcBorders>
            <w:vAlign w:val="center"/>
          </w:tcPr>
          <w:p w14:paraId="64925C95" w14:textId="400593ED" w:rsidR="00544738" w:rsidRPr="008F382E" w:rsidRDefault="000F4365" w:rsidP="00544738">
            <w:pPr>
              <w:pStyle w:val="NoSpacing"/>
              <w:jc w:val="center"/>
              <w:rPr>
                <w:rFonts w:cstheme="minorHAnsi"/>
                <w:b/>
              </w:rPr>
            </w:pPr>
            <w:r w:rsidRPr="008F382E">
              <w:rPr>
                <w:rFonts w:cstheme="minorHAnsi"/>
                <w:b/>
                <w:bCs/>
                <w:lang w:val="it"/>
              </w:rPr>
              <w:t xml:space="preserve">Streaming </w:t>
            </w:r>
          </w:p>
        </w:tc>
      </w:tr>
      <w:tr w:rsidR="00544738" w:rsidRPr="008F382E" w14:paraId="21B84E58" w14:textId="77777777" w:rsidTr="00582B56">
        <w:trPr>
          <w:trHeight w:val="666"/>
        </w:trPr>
        <w:tc>
          <w:tcPr>
            <w:tcW w:w="2142" w:type="dxa"/>
            <w:vAlign w:val="center"/>
          </w:tcPr>
          <w:p w14:paraId="31F9647D" w14:textId="77777777" w:rsidR="00544738" w:rsidRPr="008F382E" w:rsidRDefault="00544738" w:rsidP="00544738">
            <w:pPr>
              <w:pStyle w:val="NoSpacing"/>
              <w:rPr>
                <w:rFonts w:cstheme="minorHAnsi"/>
                <w:b/>
              </w:rPr>
            </w:pPr>
            <w:r w:rsidRPr="008F382E">
              <w:rPr>
                <w:rFonts w:cstheme="minorHAnsi"/>
                <w:b/>
                <w:bCs/>
              </w:rPr>
              <w:t>Age Ratings (TBC):</w:t>
            </w:r>
          </w:p>
        </w:tc>
        <w:tc>
          <w:tcPr>
            <w:tcW w:w="1690" w:type="dxa"/>
            <w:vAlign w:val="center"/>
          </w:tcPr>
          <w:p w14:paraId="4790D7DE" w14:textId="30413CE0" w:rsidR="00544738" w:rsidRPr="008F382E" w:rsidRDefault="008E1783" w:rsidP="00544738">
            <w:pPr>
              <w:pStyle w:val="NoSpacing"/>
              <w:jc w:val="center"/>
              <w:rPr>
                <w:rFonts w:cstheme="minorHAnsi"/>
                <w:b/>
              </w:rPr>
            </w:pPr>
            <w:r w:rsidRPr="008F382E">
              <w:rPr>
                <w:rFonts w:cstheme="minorHAnsi"/>
                <w:b/>
                <w:bCs/>
                <w:lang w:val="it"/>
              </w:rPr>
              <w:t>PEGI TBD</w:t>
            </w:r>
          </w:p>
        </w:tc>
        <w:tc>
          <w:tcPr>
            <w:tcW w:w="1728" w:type="dxa"/>
            <w:vAlign w:val="center"/>
          </w:tcPr>
          <w:p w14:paraId="1AB62BEE" w14:textId="6D7AD069" w:rsidR="00544738" w:rsidRPr="008F382E" w:rsidRDefault="008E1783" w:rsidP="00544738">
            <w:pPr>
              <w:pStyle w:val="NoSpacing"/>
              <w:jc w:val="center"/>
              <w:rPr>
                <w:rFonts w:cstheme="minorHAnsi"/>
                <w:b/>
              </w:rPr>
            </w:pPr>
            <w:r w:rsidRPr="008F382E">
              <w:rPr>
                <w:rFonts w:cstheme="minorHAnsi"/>
                <w:b/>
                <w:bCs/>
                <w:lang w:val="it"/>
              </w:rPr>
              <w:t>ESRB TBD</w:t>
            </w:r>
          </w:p>
        </w:tc>
        <w:tc>
          <w:tcPr>
            <w:tcW w:w="1728" w:type="dxa"/>
            <w:vAlign w:val="center"/>
          </w:tcPr>
          <w:p w14:paraId="59BFF97D" w14:textId="120086EB" w:rsidR="00544738" w:rsidRPr="008F382E" w:rsidRDefault="008E1783" w:rsidP="00544738">
            <w:pPr>
              <w:pStyle w:val="NoSpacing"/>
              <w:jc w:val="center"/>
              <w:rPr>
                <w:rFonts w:cstheme="minorHAnsi"/>
                <w:b/>
              </w:rPr>
            </w:pPr>
            <w:r w:rsidRPr="008F382E">
              <w:rPr>
                <w:rFonts w:cstheme="minorHAnsi"/>
                <w:b/>
                <w:bCs/>
                <w:lang w:val="it"/>
              </w:rPr>
              <w:t>USK TBD</w:t>
            </w:r>
          </w:p>
        </w:tc>
        <w:tc>
          <w:tcPr>
            <w:tcW w:w="1638" w:type="dxa"/>
            <w:vAlign w:val="center"/>
          </w:tcPr>
          <w:p w14:paraId="34D31ACF" w14:textId="2C8FB298" w:rsidR="00544738" w:rsidRPr="008F382E" w:rsidRDefault="008E1783" w:rsidP="00544738">
            <w:pPr>
              <w:pStyle w:val="NoSpacing"/>
              <w:jc w:val="center"/>
              <w:rPr>
                <w:rFonts w:cstheme="minorHAnsi"/>
                <w:b/>
              </w:rPr>
            </w:pPr>
            <w:r w:rsidRPr="008F382E">
              <w:rPr>
                <w:rFonts w:cstheme="minorHAnsi"/>
                <w:b/>
                <w:bCs/>
                <w:lang w:val="it"/>
              </w:rPr>
              <w:t>AUS TBD</w:t>
            </w:r>
          </w:p>
        </w:tc>
      </w:tr>
      <w:tr w:rsidR="00544738" w:rsidRPr="008F382E" w14:paraId="4A99597F" w14:textId="77777777" w:rsidTr="00582B56">
        <w:trPr>
          <w:trHeight w:val="1291"/>
        </w:trPr>
        <w:tc>
          <w:tcPr>
            <w:tcW w:w="2142" w:type="dxa"/>
            <w:vAlign w:val="center"/>
          </w:tcPr>
          <w:p w14:paraId="36A242F6" w14:textId="77777777" w:rsidR="00544738" w:rsidRPr="008F382E" w:rsidRDefault="00544738" w:rsidP="00544738">
            <w:pPr>
              <w:rPr>
                <w:rFonts w:cstheme="minorHAnsi"/>
                <w:b/>
              </w:rPr>
            </w:pPr>
            <w:r w:rsidRPr="008F382E">
              <w:rPr>
                <w:rFonts w:cstheme="minorHAnsi"/>
                <w:b/>
                <w:bCs/>
              </w:rPr>
              <w:t>Languages (Text)</w:t>
            </w:r>
          </w:p>
        </w:tc>
        <w:tc>
          <w:tcPr>
            <w:tcW w:w="6784" w:type="dxa"/>
            <w:gridSpan w:val="4"/>
            <w:vAlign w:val="center"/>
          </w:tcPr>
          <w:p w14:paraId="09EFABAA" w14:textId="28A34789" w:rsidR="00544738" w:rsidRPr="008F382E" w:rsidRDefault="008E1783" w:rsidP="00C238FE">
            <w:pPr>
              <w:pStyle w:val="ListParagraph"/>
              <w:numPr>
                <w:ilvl w:val="0"/>
                <w:numId w:val="1"/>
              </w:numPr>
              <w:rPr>
                <w:rFonts w:cstheme="minorHAnsi"/>
                <w:bCs/>
                <w:lang w:val="de-DE"/>
              </w:rPr>
            </w:pPr>
            <w:r w:rsidRPr="008F382E">
              <w:rPr>
                <w:rFonts w:cstheme="minorHAnsi"/>
                <w:lang w:val="it"/>
              </w:rPr>
              <w:t>EFIGS, BP, RU, KO, JP, CN</w:t>
            </w:r>
          </w:p>
        </w:tc>
      </w:tr>
      <w:tr w:rsidR="00544738" w:rsidRPr="008F382E" w14:paraId="7BF20CCF" w14:textId="77777777" w:rsidTr="00582B56">
        <w:trPr>
          <w:trHeight w:val="1210"/>
        </w:trPr>
        <w:tc>
          <w:tcPr>
            <w:tcW w:w="2142" w:type="dxa"/>
            <w:vAlign w:val="center"/>
          </w:tcPr>
          <w:p w14:paraId="780B3493" w14:textId="77777777" w:rsidR="00544738" w:rsidRPr="008F382E" w:rsidRDefault="00544738" w:rsidP="00544738">
            <w:pPr>
              <w:rPr>
                <w:rFonts w:cstheme="minorHAnsi"/>
                <w:b/>
              </w:rPr>
            </w:pPr>
            <w:r w:rsidRPr="008F382E">
              <w:rPr>
                <w:rFonts w:cstheme="minorHAnsi"/>
                <w:b/>
                <w:bCs/>
              </w:rPr>
              <w:t>Languages (Audio)</w:t>
            </w:r>
          </w:p>
        </w:tc>
        <w:tc>
          <w:tcPr>
            <w:tcW w:w="6784" w:type="dxa"/>
            <w:gridSpan w:val="4"/>
            <w:vAlign w:val="center"/>
          </w:tcPr>
          <w:p w14:paraId="60ECEAA1" w14:textId="2FE2EFD7" w:rsidR="00544738" w:rsidRPr="008F382E" w:rsidRDefault="000F4365" w:rsidP="00C238FE">
            <w:pPr>
              <w:pStyle w:val="ListParagraph"/>
              <w:numPr>
                <w:ilvl w:val="0"/>
                <w:numId w:val="1"/>
              </w:numPr>
              <w:rPr>
                <w:rFonts w:cstheme="minorHAnsi"/>
                <w:bCs/>
                <w:lang w:val="es-ES"/>
              </w:rPr>
            </w:pPr>
            <w:r w:rsidRPr="008F382E">
              <w:rPr>
                <w:rFonts w:cstheme="minorHAnsi"/>
                <w:lang w:val="it"/>
              </w:rPr>
              <w:t>Italiano, EN, DE – con KO, JP, CN a seguire</w:t>
            </w:r>
          </w:p>
        </w:tc>
      </w:tr>
      <w:tr w:rsidR="00544738" w:rsidRPr="008F382E" w14:paraId="0DDF7598" w14:textId="77777777" w:rsidTr="00582B56">
        <w:tc>
          <w:tcPr>
            <w:tcW w:w="2142" w:type="dxa"/>
            <w:vAlign w:val="center"/>
          </w:tcPr>
          <w:p w14:paraId="0FE257BD" w14:textId="77777777" w:rsidR="00544738" w:rsidRPr="008F382E" w:rsidRDefault="00544738" w:rsidP="00544738">
            <w:pPr>
              <w:rPr>
                <w:rFonts w:cstheme="minorHAnsi"/>
                <w:b/>
              </w:rPr>
            </w:pPr>
            <w:r w:rsidRPr="008F382E">
              <w:rPr>
                <w:rFonts w:cstheme="minorHAnsi"/>
                <w:b/>
                <w:bCs/>
              </w:rPr>
              <w:t xml:space="preserve">Copyright FULL </w:t>
            </w:r>
          </w:p>
        </w:tc>
        <w:tc>
          <w:tcPr>
            <w:tcW w:w="6784" w:type="dxa"/>
            <w:gridSpan w:val="4"/>
            <w:vAlign w:val="center"/>
          </w:tcPr>
          <w:p w14:paraId="794CAEEB" w14:textId="15CA4A74" w:rsidR="00544738" w:rsidRPr="008F382E" w:rsidRDefault="0064759E" w:rsidP="00544738">
            <w:pPr>
              <w:rPr>
                <w:rFonts w:eastAsia="Times New Roman" w:cstheme="minorHAnsi"/>
                <w:color w:val="000000"/>
              </w:rPr>
            </w:pPr>
            <w:r w:rsidRPr="008F382E">
              <w:rPr>
                <w:rFonts w:eastAsia="Times New Roman" w:cstheme="minorHAnsi"/>
                <w:color w:val="000000"/>
                <w:lang w:val="it"/>
              </w:rPr>
              <w:t>Martha Is Dead © 2021 LKA. Pubblicato da Wired Productions e sviluppato da LKA. Martha Is Dead e il logo Martha Is Dead sono marchi registrati di LKA.  Tutti i diritti riservati.</w:t>
            </w:r>
          </w:p>
        </w:tc>
      </w:tr>
      <w:tr w:rsidR="00544738" w:rsidRPr="008F382E" w14:paraId="1AC090F3" w14:textId="77777777" w:rsidTr="00582B56">
        <w:tc>
          <w:tcPr>
            <w:tcW w:w="2142" w:type="dxa"/>
            <w:vAlign w:val="center"/>
          </w:tcPr>
          <w:p w14:paraId="50AF0463" w14:textId="77777777" w:rsidR="00544738" w:rsidRPr="008F382E" w:rsidRDefault="00544738" w:rsidP="00544738">
            <w:pPr>
              <w:rPr>
                <w:rFonts w:cstheme="minorHAnsi"/>
                <w:b/>
              </w:rPr>
            </w:pPr>
            <w:r w:rsidRPr="008F382E">
              <w:rPr>
                <w:rFonts w:cstheme="minorHAnsi"/>
                <w:b/>
                <w:bCs/>
              </w:rPr>
              <w:t>Copyright short</w:t>
            </w:r>
          </w:p>
        </w:tc>
        <w:tc>
          <w:tcPr>
            <w:tcW w:w="6784" w:type="dxa"/>
            <w:gridSpan w:val="4"/>
            <w:vAlign w:val="center"/>
          </w:tcPr>
          <w:p w14:paraId="65481E55" w14:textId="2B6956CB" w:rsidR="00544738" w:rsidRPr="008F382E" w:rsidRDefault="0064759E" w:rsidP="00544738">
            <w:pPr>
              <w:rPr>
                <w:rFonts w:eastAsia="Times New Roman" w:cstheme="minorHAnsi"/>
                <w:color w:val="000000"/>
              </w:rPr>
            </w:pPr>
            <w:r w:rsidRPr="008F382E">
              <w:rPr>
                <w:rFonts w:eastAsia="Times New Roman" w:cstheme="minorHAnsi"/>
                <w:color w:val="000000"/>
                <w:lang w:val="it"/>
              </w:rPr>
              <w:t>Martha Is Dead © 2021 LKA. Pubblicato da Wired Productions e sviluppato da LKA. Tutti i diritti riservati.</w:t>
            </w:r>
          </w:p>
        </w:tc>
      </w:tr>
      <w:tr w:rsidR="00C31F77" w:rsidRPr="008F382E" w14:paraId="3ED0795D" w14:textId="77777777" w:rsidTr="00582B56">
        <w:tc>
          <w:tcPr>
            <w:tcW w:w="2142" w:type="dxa"/>
            <w:vAlign w:val="center"/>
          </w:tcPr>
          <w:p w14:paraId="7D483882" w14:textId="5930A45C" w:rsidR="00C31F77" w:rsidRPr="008F382E" w:rsidRDefault="00C31F77" w:rsidP="00544738">
            <w:pPr>
              <w:rPr>
                <w:rFonts w:cstheme="minorHAnsi"/>
                <w:b/>
              </w:rPr>
            </w:pPr>
            <w:r w:rsidRPr="008F382E">
              <w:rPr>
                <w:rFonts w:cstheme="minorHAnsi"/>
                <w:b/>
                <w:bCs/>
              </w:rPr>
              <w:t>Copyright Micro</w:t>
            </w:r>
          </w:p>
        </w:tc>
        <w:tc>
          <w:tcPr>
            <w:tcW w:w="6784" w:type="dxa"/>
            <w:gridSpan w:val="4"/>
            <w:vAlign w:val="center"/>
          </w:tcPr>
          <w:p w14:paraId="56ACD0BB" w14:textId="6F903B39" w:rsidR="00C31F77" w:rsidRPr="008F382E" w:rsidRDefault="005A59B7" w:rsidP="00544738">
            <w:pPr>
              <w:rPr>
                <w:rFonts w:eastAsia="Times New Roman" w:cstheme="minorHAnsi"/>
                <w:color w:val="000000"/>
              </w:rPr>
            </w:pPr>
            <w:r w:rsidRPr="008F382E">
              <w:rPr>
                <w:rFonts w:eastAsia="Times New Roman" w:cstheme="minorHAnsi"/>
                <w:color w:val="000000"/>
                <w:lang w:val="it"/>
              </w:rPr>
              <w:t>Martha Is Dead © 2021 LKA. Tutti i diritti riservati.</w:t>
            </w:r>
          </w:p>
        </w:tc>
      </w:tr>
      <w:tr w:rsidR="00544738" w:rsidRPr="008F382E" w14:paraId="238401F1" w14:textId="77777777" w:rsidTr="00582B56">
        <w:tc>
          <w:tcPr>
            <w:tcW w:w="2142" w:type="dxa"/>
            <w:vAlign w:val="center"/>
          </w:tcPr>
          <w:p w14:paraId="68858D98" w14:textId="4052A2CD" w:rsidR="00544738" w:rsidRPr="008F382E" w:rsidRDefault="00544738" w:rsidP="00544738">
            <w:pPr>
              <w:rPr>
                <w:rFonts w:cstheme="minorHAnsi"/>
                <w:b/>
              </w:rPr>
            </w:pPr>
            <w:r w:rsidRPr="008F382E">
              <w:rPr>
                <w:rFonts w:cstheme="minorHAnsi"/>
                <w:b/>
                <w:bCs/>
              </w:rPr>
              <w:t>Developer name</w:t>
            </w:r>
          </w:p>
        </w:tc>
        <w:tc>
          <w:tcPr>
            <w:tcW w:w="6784" w:type="dxa"/>
            <w:gridSpan w:val="4"/>
            <w:vAlign w:val="center"/>
          </w:tcPr>
          <w:p w14:paraId="6695FFD2" w14:textId="23B6AD1B" w:rsidR="00544738" w:rsidRPr="008F382E" w:rsidRDefault="008E1783" w:rsidP="00197C15">
            <w:pPr>
              <w:rPr>
                <w:rFonts w:cstheme="minorHAnsi"/>
              </w:rPr>
            </w:pPr>
            <w:r w:rsidRPr="008F382E">
              <w:rPr>
                <w:rFonts w:cstheme="minorHAnsi"/>
                <w:lang w:val="it"/>
              </w:rPr>
              <w:t>LKA</w:t>
            </w:r>
          </w:p>
        </w:tc>
      </w:tr>
      <w:tr w:rsidR="00544738" w:rsidRPr="008F382E" w14:paraId="37E222F5" w14:textId="77777777" w:rsidTr="00582B56">
        <w:tc>
          <w:tcPr>
            <w:tcW w:w="2142" w:type="dxa"/>
            <w:vAlign w:val="center"/>
          </w:tcPr>
          <w:p w14:paraId="70BF91BC" w14:textId="77777777" w:rsidR="00544738" w:rsidRPr="008F382E" w:rsidRDefault="00544738" w:rsidP="00544738">
            <w:pPr>
              <w:rPr>
                <w:rFonts w:cstheme="minorHAnsi"/>
                <w:b/>
              </w:rPr>
            </w:pPr>
            <w:r w:rsidRPr="008F382E">
              <w:rPr>
                <w:rFonts w:cstheme="minorHAnsi"/>
                <w:b/>
                <w:bCs/>
              </w:rPr>
              <w:t>Publisher</w:t>
            </w:r>
          </w:p>
        </w:tc>
        <w:tc>
          <w:tcPr>
            <w:tcW w:w="6784" w:type="dxa"/>
            <w:gridSpan w:val="4"/>
            <w:vAlign w:val="center"/>
          </w:tcPr>
          <w:p w14:paraId="0046D190" w14:textId="77777777" w:rsidR="00544738" w:rsidRPr="008F382E" w:rsidRDefault="00544738" w:rsidP="00197C15">
            <w:pPr>
              <w:rPr>
                <w:rFonts w:cstheme="minorHAnsi"/>
              </w:rPr>
            </w:pPr>
            <w:r w:rsidRPr="008F382E">
              <w:rPr>
                <w:rFonts w:cstheme="minorHAnsi"/>
                <w:lang w:val="it"/>
              </w:rPr>
              <w:t xml:space="preserve">Wired Productions </w:t>
            </w:r>
          </w:p>
        </w:tc>
      </w:tr>
      <w:tr w:rsidR="00544738" w:rsidRPr="008F382E" w14:paraId="12896A89" w14:textId="77777777" w:rsidTr="00582B56">
        <w:tc>
          <w:tcPr>
            <w:tcW w:w="2142" w:type="dxa"/>
            <w:vAlign w:val="center"/>
          </w:tcPr>
          <w:p w14:paraId="7963D9D5" w14:textId="77777777" w:rsidR="00544738" w:rsidRPr="008F382E" w:rsidRDefault="00544738" w:rsidP="00544738">
            <w:pPr>
              <w:rPr>
                <w:rFonts w:cstheme="minorHAnsi"/>
                <w:b/>
              </w:rPr>
            </w:pPr>
            <w:r w:rsidRPr="008F382E">
              <w:rPr>
                <w:rFonts w:cstheme="minorHAnsi"/>
                <w:b/>
                <w:bCs/>
              </w:rPr>
              <w:t>Publisher URL</w:t>
            </w:r>
          </w:p>
        </w:tc>
        <w:tc>
          <w:tcPr>
            <w:tcW w:w="6784" w:type="dxa"/>
            <w:gridSpan w:val="4"/>
            <w:vAlign w:val="center"/>
          </w:tcPr>
          <w:p w14:paraId="06A8BDE3" w14:textId="7041873D" w:rsidR="00544738" w:rsidRPr="008F382E" w:rsidRDefault="008F382E" w:rsidP="00197C15">
            <w:pPr>
              <w:rPr>
                <w:rFonts w:cstheme="minorHAnsi"/>
              </w:rPr>
            </w:pPr>
            <w:hyperlink r:id="rId8" w:history="1">
              <w:r w:rsidR="0061141F" w:rsidRPr="008F382E">
                <w:rPr>
                  <w:rStyle w:val="Hyperlink"/>
                  <w:rFonts w:cstheme="minorHAnsi"/>
                </w:rPr>
                <w:t>www.wiredproductions.com</w:t>
              </w:r>
            </w:hyperlink>
            <w:r w:rsidR="0061141F" w:rsidRPr="008F382E">
              <w:rPr>
                <w:rFonts w:cstheme="minorHAnsi"/>
              </w:rPr>
              <w:t xml:space="preserve"> </w:t>
            </w:r>
          </w:p>
        </w:tc>
      </w:tr>
      <w:tr w:rsidR="00B00850" w:rsidRPr="008F382E" w14:paraId="076E7A77" w14:textId="77777777" w:rsidTr="00582B56">
        <w:tc>
          <w:tcPr>
            <w:tcW w:w="2142" w:type="dxa"/>
            <w:vAlign w:val="center"/>
          </w:tcPr>
          <w:p w14:paraId="00596D8A" w14:textId="31F6362A" w:rsidR="00B00850" w:rsidRPr="008F382E" w:rsidRDefault="00B00850" w:rsidP="00544738">
            <w:pPr>
              <w:rPr>
                <w:rFonts w:cstheme="minorHAnsi"/>
                <w:b/>
              </w:rPr>
            </w:pPr>
            <w:r w:rsidRPr="008F382E">
              <w:rPr>
                <w:rFonts w:cstheme="minorHAnsi"/>
                <w:b/>
                <w:bCs/>
              </w:rPr>
              <w:lastRenderedPageBreak/>
              <w:t>Game URL</w:t>
            </w:r>
          </w:p>
        </w:tc>
        <w:tc>
          <w:tcPr>
            <w:tcW w:w="6784" w:type="dxa"/>
            <w:gridSpan w:val="4"/>
            <w:vAlign w:val="center"/>
          </w:tcPr>
          <w:p w14:paraId="01CBEDCD" w14:textId="309E5908" w:rsidR="00B00850" w:rsidRPr="008F382E" w:rsidRDefault="008F382E" w:rsidP="00197C15">
            <w:pPr>
              <w:rPr>
                <w:rFonts w:cstheme="minorHAnsi"/>
              </w:rPr>
            </w:pPr>
            <w:hyperlink r:id="rId9" w:history="1">
              <w:r w:rsidR="0061141F" w:rsidRPr="008F382E">
                <w:rPr>
                  <w:rStyle w:val="Hyperlink"/>
                  <w:rFonts w:cstheme="minorHAnsi"/>
                </w:rPr>
                <w:t>www.MarthaIsDead.com</w:t>
              </w:r>
            </w:hyperlink>
          </w:p>
        </w:tc>
      </w:tr>
      <w:tr w:rsidR="00544738" w:rsidRPr="008F382E" w14:paraId="5F638242" w14:textId="77777777" w:rsidTr="00582B56">
        <w:tc>
          <w:tcPr>
            <w:tcW w:w="2142" w:type="dxa"/>
            <w:vAlign w:val="center"/>
          </w:tcPr>
          <w:p w14:paraId="3CC8BEAB" w14:textId="77777777" w:rsidR="00544738" w:rsidRPr="008F382E" w:rsidRDefault="00544738" w:rsidP="00544738">
            <w:pPr>
              <w:rPr>
                <w:rFonts w:cstheme="minorHAnsi"/>
                <w:b/>
              </w:rPr>
            </w:pPr>
            <w:r w:rsidRPr="008F382E">
              <w:rPr>
                <w:rFonts w:cstheme="minorHAnsi"/>
                <w:b/>
                <w:bCs/>
              </w:rPr>
              <w:t>Release Date</w:t>
            </w:r>
          </w:p>
        </w:tc>
        <w:tc>
          <w:tcPr>
            <w:tcW w:w="6784" w:type="dxa"/>
            <w:gridSpan w:val="4"/>
            <w:vAlign w:val="center"/>
          </w:tcPr>
          <w:p w14:paraId="7C478919" w14:textId="61BFFFDF" w:rsidR="00544738" w:rsidRPr="008F382E" w:rsidRDefault="005A59B7" w:rsidP="00197C15">
            <w:pPr>
              <w:rPr>
                <w:rFonts w:cstheme="minorHAnsi"/>
              </w:rPr>
            </w:pPr>
            <w:r w:rsidRPr="008F382E">
              <w:rPr>
                <w:rFonts w:cstheme="minorHAnsi"/>
                <w:lang w:val="it"/>
              </w:rPr>
              <w:t xml:space="preserve">2021 </w:t>
            </w:r>
          </w:p>
        </w:tc>
      </w:tr>
      <w:tr w:rsidR="00544738" w:rsidRPr="008F382E" w14:paraId="3DB4AAF7" w14:textId="77777777" w:rsidTr="00582B56">
        <w:tc>
          <w:tcPr>
            <w:tcW w:w="2142" w:type="dxa"/>
            <w:vAlign w:val="center"/>
          </w:tcPr>
          <w:p w14:paraId="36F5B37C" w14:textId="01B23ED7" w:rsidR="00544738" w:rsidRPr="008F382E" w:rsidRDefault="00544738" w:rsidP="00544738">
            <w:pPr>
              <w:rPr>
                <w:rFonts w:cstheme="minorHAnsi"/>
                <w:b/>
              </w:rPr>
            </w:pPr>
            <w:r w:rsidRPr="008F382E">
              <w:rPr>
                <w:rFonts w:cstheme="minorHAnsi"/>
                <w:b/>
                <w:bCs/>
              </w:rPr>
              <w:t xml:space="preserve">About LKA </w:t>
            </w:r>
          </w:p>
        </w:tc>
        <w:tc>
          <w:tcPr>
            <w:tcW w:w="6784" w:type="dxa"/>
            <w:gridSpan w:val="4"/>
            <w:vAlign w:val="center"/>
          </w:tcPr>
          <w:p w14:paraId="38CD7956" w14:textId="5874B8FB" w:rsidR="00544738" w:rsidRPr="008F382E" w:rsidRDefault="005A59B7" w:rsidP="00544738">
            <w:pPr>
              <w:rPr>
                <w:rFonts w:cstheme="minorHAnsi"/>
              </w:rPr>
            </w:pPr>
            <w:r w:rsidRPr="008F382E">
              <w:rPr>
                <w:rFonts w:cstheme="minorHAnsi"/>
                <w:lang w:val="it"/>
              </w:rPr>
              <w:t>LKA è un premiato studio di spicco con base a Firenze, in Italia. Fondato più di 20 anni fa e specializzato in produzioni artistiche per tutti i media, il videogioco di debutto di LKA, The Town of Light, è stato acclamato dalla critica ricevendo anche il premio Drago D’Oro per la Miglior Realizzazione Artistica. Martha Is Dead, la prossima uscita dello studio LKA, seguirà la scia della narrazione su più livelli, tipica dello studio, unita ad ambientazioni reali. La sua uscita è prevista per il 2021.</w:t>
            </w:r>
          </w:p>
        </w:tc>
      </w:tr>
    </w:tbl>
    <w:p w14:paraId="31BF6A56" w14:textId="540D7556" w:rsidR="0000556E" w:rsidRPr="008F382E" w:rsidRDefault="0000556E" w:rsidP="000C462F">
      <w:pPr>
        <w:rPr>
          <w:rFonts w:cstheme="minorHAnsi"/>
          <w:b/>
          <w:u w:val="single"/>
        </w:rPr>
      </w:pPr>
    </w:p>
    <w:sectPr w:rsidR="0000556E" w:rsidRPr="008F382E" w:rsidSect="00F10A9E">
      <w:headerReference w:type="default" r:id="rId10"/>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820CA" w14:textId="77777777" w:rsidR="00A7197A" w:rsidRDefault="00A7197A" w:rsidP="009B0BFA">
      <w:pPr>
        <w:spacing w:after="0" w:line="240" w:lineRule="auto"/>
      </w:pPr>
      <w:r>
        <w:separator/>
      </w:r>
    </w:p>
  </w:endnote>
  <w:endnote w:type="continuationSeparator" w:id="0">
    <w:p w14:paraId="485F1ECA" w14:textId="77777777" w:rsidR="00A7197A" w:rsidRDefault="00A7197A" w:rsidP="009B0BFA">
      <w:pPr>
        <w:spacing w:after="0" w:line="240" w:lineRule="auto"/>
      </w:pPr>
      <w:r>
        <w:continuationSeparator/>
      </w:r>
    </w:p>
  </w:endnote>
  <w:endnote w:type="continuationNotice" w:id="1">
    <w:p w14:paraId="4DBB328D" w14:textId="77777777" w:rsidR="00A7197A" w:rsidRDefault="00A71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74F3" w14:textId="77777777" w:rsidR="008E4E0D" w:rsidRDefault="008E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A38B" w14:textId="77777777" w:rsidR="00A7197A" w:rsidRDefault="00A7197A" w:rsidP="009B0BFA">
      <w:pPr>
        <w:spacing w:after="0" w:line="240" w:lineRule="auto"/>
      </w:pPr>
      <w:r>
        <w:separator/>
      </w:r>
    </w:p>
  </w:footnote>
  <w:footnote w:type="continuationSeparator" w:id="0">
    <w:p w14:paraId="192DE2A5" w14:textId="77777777" w:rsidR="00A7197A" w:rsidRDefault="00A7197A" w:rsidP="009B0BFA">
      <w:pPr>
        <w:spacing w:after="0" w:line="240" w:lineRule="auto"/>
      </w:pPr>
      <w:r>
        <w:continuationSeparator/>
      </w:r>
    </w:p>
  </w:footnote>
  <w:footnote w:type="continuationNotice" w:id="1">
    <w:p w14:paraId="4A8B810B" w14:textId="77777777" w:rsidR="00A7197A" w:rsidRDefault="00A71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DA91" w14:textId="77777777" w:rsidR="008E4E0D" w:rsidRDefault="008E4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23298"/>
    <w:multiLevelType w:val="hybridMultilevel"/>
    <w:tmpl w:val="CD78F2AA"/>
    <w:lvl w:ilvl="0" w:tplc="DE4819EC">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E93F69"/>
    <w:multiLevelType w:val="hybridMultilevel"/>
    <w:tmpl w:val="AECC4500"/>
    <w:lvl w:ilvl="0" w:tplc="7F0EBDCA">
      <w:start w:val="1"/>
      <w:numFmt w:val="bullet"/>
      <w:lvlText w:val="•"/>
      <w:lvlJc w:val="left"/>
      <w:pPr>
        <w:tabs>
          <w:tab w:val="num" w:pos="720"/>
        </w:tabs>
        <w:ind w:left="720" w:hanging="360"/>
      </w:pPr>
      <w:rPr>
        <w:rFonts w:ascii="Arial" w:hAnsi="Arial" w:hint="default"/>
      </w:rPr>
    </w:lvl>
    <w:lvl w:ilvl="1" w:tplc="8ACA0F00" w:tentative="1">
      <w:start w:val="1"/>
      <w:numFmt w:val="bullet"/>
      <w:lvlText w:val="•"/>
      <w:lvlJc w:val="left"/>
      <w:pPr>
        <w:tabs>
          <w:tab w:val="num" w:pos="1440"/>
        </w:tabs>
        <w:ind w:left="1440" w:hanging="360"/>
      </w:pPr>
      <w:rPr>
        <w:rFonts w:ascii="Arial" w:hAnsi="Arial" w:hint="default"/>
      </w:rPr>
    </w:lvl>
    <w:lvl w:ilvl="2" w:tplc="EE2E14E8" w:tentative="1">
      <w:start w:val="1"/>
      <w:numFmt w:val="bullet"/>
      <w:lvlText w:val="•"/>
      <w:lvlJc w:val="left"/>
      <w:pPr>
        <w:tabs>
          <w:tab w:val="num" w:pos="2160"/>
        </w:tabs>
        <w:ind w:left="2160" w:hanging="360"/>
      </w:pPr>
      <w:rPr>
        <w:rFonts w:ascii="Arial" w:hAnsi="Arial" w:hint="default"/>
      </w:rPr>
    </w:lvl>
    <w:lvl w:ilvl="3" w:tplc="82B60880" w:tentative="1">
      <w:start w:val="1"/>
      <w:numFmt w:val="bullet"/>
      <w:lvlText w:val="•"/>
      <w:lvlJc w:val="left"/>
      <w:pPr>
        <w:tabs>
          <w:tab w:val="num" w:pos="2880"/>
        </w:tabs>
        <w:ind w:left="2880" w:hanging="360"/>
      </w:pPr>
      <w:rPr>
        <w:rFonts w:ascii="Arial" w:hAnsi="Arial" w:hint="default"/>
      </w:rPr>
    </w:lvl>
    <w:lvl w:ilvl="4" w:tplc="5C78D340" w:tentative="1">
      <w:start w:val="1"/>
      <w:numFmt w:val="bullet"/>
      <w:lvlText w:val="•"/>
      <w:lvlJc w:val="left"/>
      <w:pPr>
        <w:tabs>
          <w:tab w:val="num" w:pos="3600"/>
        </w:tabs>
        <w:ind w:left="3600" w:hanging="360"/>
      </w:pPr>
      <w:rPr>
        <w:rFonts w:ascii="Arial" w:hAnsi="Arial" w:hint="default"/>
      </w:rPr>
    </w:lvl>
    <w:lvl w:ilvl="5" w:tplc="F3D015CC" w:tentative="1">
      <w:start w:val="1"/>
      <w:numFmt w:val="bullet"/>
      <w:lvlText w:val="•"/>
      <w:lvlJc w:val="left"/>
      <w:pPr>
        <w:tabs>
          <w:tab w:val="num" w:pos="4320"/>
        </w:tabs>
        <w:ind w:left="4320" w:hanging="360"/>
      </w:pPr>
      <w:rPr>
        <w:rFonts w:ascii="Arial" w:hAnsi="Arial" w:hint="default"/>
      </w:rPr>
    </w:lvl>
    <w:lvl w:ilvl="6" w:tplc="B950DBD6" w:tentative="1">
      <w:start w:val="1"/>
      <w:numFmt w:val="bullet"/>
      <w:lvlText w:val="•"/>
      <w:lvlJc w:val="left"/>
      <w:pPr>
        <w:tabs>
          <w:tab w:val="num" w:pos="5040"/>
        </w:tabs>
        <w:ind w:left="5040" w:hanging="360"/>
      </w:pPr>
      <w:rPr>
        <w:rFonts w:ascii="Arial" w:hAnsi="Arial" w:hint="default"/>
      </w:rPr>
    </w:lvl>
    <w:lvl w:ilvl="7" w:tplc="40C41040" w:tentative="1">
      <w:start w:val="1"/>
      <w:numFmt w:val="bullet"/>
      <w:lvlText w:val="•"/>
      <w:lvlJc w:val="left"/>
      <w:pPr>
        <w:tabs>
          <w:tab w:val="num" w:pos="5760"/>
        </w:tabs>
        <w:ind w:left="5760" w:hanging="360"/>
      </w:pPr>
      <w:rPr>
        <w:rFonts w:ascii="Arial" w:hAnsi="Arial" w:hint="default"/>
      </w:rPr>
    </w:lvl>
    <w:lvl w:ilvl="8" w:tplc="E97E31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E6701B"/>
    <w:multiLevelType w:val="hybridMultilevel"/>
    <w:tmpl w:val="701C7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9E"/>
    <w:rsid w:val="00003226"/>
    <w:rsid w:val="000049FB"/>
    <w:rsid w:val="00004F1E"/>
    <w:rsid w:val="0000556E"/>
    <w:rsid w:val="00013017"/>
    <w:rsid w:val="00021DF1"/>
    <w:rsid w:val="00025439"/>
    <w:rsid w:val="00035903"/>
    <w:rsid w:val="00036CBC"/>
    <w:rsid w:val="00043394"/>
    <w:rsid w:val="00043FB5"/>
    <w:rsid w:val="000446BB"/>
    <w:rsid w:val="00047E35"/>
    <w:rsid w:val="00050176"/>
    <w:rsid w:val="00051CBC"/>
    <w:rsid w:val="0005259C"/>
    <w:rsid w:val="000577A2"/>
    <w:rsid w:val="000601A4"/>
    <w:rsid w:val="00061092"/>
    <w:rsid w:val="00064CC6"/>
    <w:rsid w:val="000662EA"/>
    <w:rsid w:val="00075D2C"/>
    <w:rsid w:val="00080E5E"/>
    <w:rsid w:val="000820E2"/>
    <w:rsid w:val="00094788"/>
    <w:rsid w:val="00094852"/>
    <w:rsid w:val="000A5054"/>
    <w:rsid w:val="000B1127"/>
    <w:rsid w:val="000C0332"/>
    <w:rsid w:val="000C228B"/>
    <w:rsid w:val="000C3774"/>
    <w:rsid w:val="000C462F"/>
    <w:rsid w:val="000C5A6A"/>
    <w:rsid w:val="000C7197"/>
    <w:rsid w:val="000D025B"/>
    <w:rsid w:val="000D68AE"/>
    <w:rsid w:val="000E04FA"/>
    <w:rsid w:val="000E06AF"/>
    <w:rsid w:val="000E185E"/>
    <w:rsid w:val="000E2422"/>
    <w:rsid w:val="000F4365"/>
    <w:rsid w:val="00103FB9"/>
    <w:rsid w:val="001054C3"/>
    <w:rsid w:val="00107565"/>
    <w:rsid w:val="00107F38"/>
    <w:rsid w:val="00110B5F"/>
    <w:rsid w:val="001137F5"/>
    <w:rsid w:val="00121D9A"/>
    <w:rsid w:val="00133070"/>
    <w:rsid w:val="00136A39"/>
    <w:rsid w:val="0014234B"/>
    <w:rsid w:val="0016234D"/>
    <w:rsid w:val="00165E10"/>
    <w:rsid w:val="00167821"/>
    <w:rsid w:val="00167D7C"/>
    <w:rsid w:val="00170A8B"/>
    <w:rsid w:val="00171466"/>
    <w:rsid w:val="00174C57"/>
    <w:rsid w:val="00176CAD"/>
    <w:rsid w:val="00187527"/>
    <w:rsid w:val="00191B09"/>
    <w:rsid w:val="001951B2"/>
    <w:rsid w:val="00195514"/>
    <w:rsid w:val="00196FB1"/>
    <w:rsid w:val="00197C15"/>
    <w:rsid w:val="001A1375"/>
    <w:rsid w:val="001A495F"/>
    <w:rsid w:val="001C2E37"/>
    <w:rsid w:val="001D2437"/>
    <w:rsid w:val="001D40D9"/>
    <w:rsid w:val="001E0C2C"/>
    <w:rsid w:val="001E10DC"/>
    <w:rsid w:val="001E1404"/>
    <w:rsid w:val="001E3002"/>
    <w:rsid w:val="001F124F"/>
    <w:rsid w:val="001F2716"/>
    <w:rsid w:val="001F49A8"/>
    <w:rsid w:val="00202195"/>
    <w:rsid w:val="00210EB5"/>
    <w:rsid w:val="00211871"/>
    <w:rsid w:val="00213B89"/>
    <w:rsid w:val="0021419C"/>
    <w:rsid w:val="00220028"/>
    <w:rsid w:val="0022161A"/>
    <w:rsid w:val="00231279"/>
    <w:rsid w:val="00231F4A"/>
    <w:rsid w:val="00243918"/>
    <w:rsid w:val="002462AD"/>
    <w:rsid w:val="0024670F"/>
    <w:rsid w:val="0024761F"/>
    <w:rsid w:val="00252799"/>
    <w:rsid w:val="00263237"/>
    <w:rsid w:val="0026610D"/>
    <w:rsid w:val="00270669"/>
    <w:rsid w:val="00270D54"/>
    <w:rsid w:val="00273ACA"/>
    <w:rsid w:val="002757B9"/>
    <w:rsid w:val="002763D0"/>
    <w:rsid w:val="00276819"/>
    <w:rsid w:val="0027688B"/>
    <w:rsid w:val="0028002C"/>
    <w:rsid w:val="00284791"/>
    <w:rsid w:val="00285F6C"/>
    <w:rsid w:val="0029589A"/>
    <w:rsid w:val="002970AE"/>
    <w:rsid w:val="00297447"/>
    <w:rsid w:val="002A4FDC"/>
    <w:rsid w:val="002A67D8"/>
    <w:rsid w:val="002A6DA7"/>
    <w:rsid w:val="002A743F"/>
    <w:rsid w:val="002B09A9"/>
    <w:rsid w:val="002B2614"/>
    <w:rsid w:val="002C1AEC"/>
    <w:rsid w:val="002C2339"/>
    <w:rsid w:val="002C4214"/>
    <w:rsid w:val="002C6534"/>
    <w:rsid w:val="002D1C4D"/>
    <w:rsid w:val="002D3557"/>
    <w:rsid w:val="002D506E"/>
    <w:rsid w:val="002F1905"/>
    <w:rsid w:val="002F2BC3"/>
    <w:rsid w:val="0030466F"/>
    <w:rsid w:val="00304D1D"/>
    <w:rsid w:val="0030774A"/>
    <w:rsid w:val="00314FBA"/>
    <w:rsid w:val="00316362"/>
    <w:rsid w:val="0032242F"/>
    <w:rsid w:val="0032297B"/>
    <w:rsid w:val="00326BED"/>
    <w:rsid w:val="00326D35"/>
    <w:rsid w:val="00327948"/>
    <w:rsid w:val="00333971"/>
    <w:rsid w:val="0033430F"/>
    <w:rsid w:val="0034029C"/>
    <w:rsid w:val="00340E7C"/>
    <w:rsid w:val="00343757"/>
    <w:rsid w:val="00357012"/>
    <w:rsid w:val="003623A5"/>
    <w:rsid w:val="00363A77"/>
    <w:rsid w:val="00364C0D"/>
    <w:rsid w:val="00366C5C"/>
    <w:rsid w:val="00367A52"/>
    <w:rsid w:val="00371D5B"/>
    <w:rsid w:val="00374349"/>
    <w:rsid w:val="00375153"/>
    <w:rsid w:val="003753A0"/>
    <w:rsid w:val="00375A59"/>
    <w:rsid w:val="00392600"/>
    <w:rsid w:val="00397FEB"/>
    <w:rsid w:val="003A0F2D"/>
    <w:rsid w:val="003A3E71"/>
    <w:rsid w:val="003A7FCC"/>
    <w:rsid w:val="003C0A45"/>
    <w:rsid w:val="003D4B30"/>
    <w:rsid w:val="003D5016"/>
    <w:rsid w:val="003D5671"/>
    <w:rsid w:val="003D5A46"/>
    <w:rsid w:val="003D6E6A"/>
    <w:rsid w:val="003D7F78"/>
    <w:rsid w:val="003D7FC0"/>
    <w:rsid w:val="003E29A1"/>
    <w:rsid w:val="003E2C78"/>
    <w:rsid w:val="003E343C"/>
    <w:rsid w:val="003E3B47"/>
    <w:rsid w:val="003E4E22"/>
    <w:rsid w:val="003F0081"/>
    <w:rsid w:val="003F3172"/>
    <w:rsid w:val="003F6E45"/>
    <w:rsid w:val="003F7F25"/>
    <w:rsid w:val="00411224"/>
    <w:rsid w:val="0041249B"/>
    <w:rsid w:val="0042117F"/>
    <w:rsid w:val="00422F76"/>
    <w:rsid w:val="00424A6B"/>
    <w:rsid w:val="00436741"/>
    <w:rsid w:val="00440231"/>
    <w:rsid w:val="00447A99"/>
    <w:rsid w:val="00460D43"/>
    <w:rsid w:val="004626B8"/>
    <w:rsid w:val="004667A4"/>
    <w:rsid w:val="004734F0"/>
    <w:rsid w:val="00476443"/>
    <w:rsid w:val="00482948"/>
    <w:rsid w:val="004906F7"/>
    <w:rsid w:val="00494630"/>
    <w:rsid w:val="00495082"/>
    <w:rsid w:val="004A1C02"/>
    <w:rsid w:val="004B0183"/>
    <w:rsid w:val="004B189A"/>
    <w:rsid w:val="004B3BBF"/>
    <w:rsid w:val="004B62F8"/>
    <w:rsid w:val="004B6425"/>
    <w:rsid w:val="004C0D05"/>
    <w:rsid w:val="004C3F30"/>
    <w:rsid w:val="004C5AE0"/>
    <w:rsid w:val="004D5FBF"/>
    <w:rsid w:val="004D647E"/>
    <w:rsid w:val="004D71A0"/>
    <w:rsid w:val="004E03F9"/>
    <w:rsid w:val="004E418F"/>
    <w:rsid w:val="004E4619"/>
    <w:rsid w:val="00504913"/>
    <w:rsid w:val="00505401"/>
    <w:rsid w:val="00505E77"/>
    <w:rsid w:val="00507CC2"/>
    <w:rsid w:val="00510863"/>
    <w:rsid w:val="005115D4"/>
    <w:rsid w:val="00516943"/>
    <w:rsid w:val="00521FDE"/>
    <w:rsid w:val="00522A27"/>
    <w:rsid w:val="00523D84"/>
    <w:rsid w:val="00533C86"/>
    <w:rsid w:val="00534E9A"/>
    <w:rsid w:val="00544738"/>
    <w:rsid w:val="005544D8"/>
    <w:rsid w:val="005575D6"/>
    <w:rsid w:val="00560C6D"/>
    <w:rsid w:val="00560E68"/>
    <w:rsid w:val="00573A6E"/>
    <w:rsid w:val="005765C5"/>
    <w:rsid w:val="005827E1"/>
    <w:rsid w:val="00582B56"/>
    <w:rsid w:val="00582D14"/>
    <w:rsid w:val="00585DA7"/>
    <w:rsid w:val="00586D32"/>
    <w:rsid w:val="005913CB"/>
    <w:rsid w:val="00596356"/>
    <w:rsid w:val="00596D8A"/>
    <w:rsid w:val="00597B66"/>
    <w:rsid w:val="005A00B8"/>
    <w:rsid w:val="005A3A0E"/>
    <w:rsid w:val="005A58C9"/>
    <w:rsid w:val="005A59B7"/>
    <w:rsid w:val="005A6A37"/>
    <w:rsid w:val="005B5F52"/>
    <w:rsid w:val="005B70F3"/>
    <w:rsid w:val="005C0EC0"/>
    <w:rsid w:val="005C17F3"/>
    <w:rsid w:val="005C202C"/>
    <w:rsid w:val="005C642A"/>
    <w:rsid w:val="005D04D3"/>
    <w:rsid w:val="005D3E63"/>
    <w:rsid w:val="005D65A2"/>
    <w:rsid w:val="005E203B"/>
    <w:rsid w:val="005E3D5D"/>
    <w:rsid w:val="005E43B4"/>
    <w:rsid w:val="005E53F8"/>
    <w:rsid w:val="005E544C"/>
    <w:rsid w:val="005F03D3"/>
    <w:rsid w:val="005F7FCB"/>
    <w:rsid w:val="00601E9B"/>
    <w:rsid w:val="00604B00"/>
    <w:rsid w:val="0061141F"/>
    <w:rsid w:val="00612B99"/>
    <w:rsid w:val="0061421F"/>
    <w:rsid w:val="0062096B"/>
    <w:rsid w:val="006325FD"/>
    <w:rsid w:val="00633F8D"/>
    <w:rsid w:val="0063565D"/>
    <w:rsid w:val="00637DA0"/>
    <w:rsid w:val="00644448"/>
    <w:rsid w:val="00646BAD"/>
    <w:rsid w:val="0064759E"/>
    <w:rsid w:val="00656347"/>
    <w:rsid w:val="00657E30"/>
    <w:rsid w:val="00661444"/>
    <w:rsid w:val="00670E38"/>
    <w:rsid w:val="006719BE"/>
    <w:rsid w:val="00672919"/>
    <w:rsid w:val="00673D3B"/>
    <w:rsid w:val="00681987"/>
    <w:rsid w:val="00681C05"/>
    <w:rsid w:val="00684CCC"/>
    <w:rsid w:val="0068513E"/>
    <w:rsid w:val="00685342"/>
    <w:rsid w:val="00685658"/>
    <w:rsid w:val="00687338"/>
    <w:rsid w:val="006929EA"/>
    <w:rsid w:val="00692D9E"/>
    <w:rsid w:val="0069604F"/>
    <w:rsid w:val="006A419C"/>
    <w:rsid w:val="006A5744"/>
    <w:rsid w:val="006A63D8"/>
    <w:rsid w:val="006B024F"/>
    <w:rsid w:val="006B5ED2"/>
    <w:rsid w:val="006C0385"/>
    <w:rsid w:val="006C14F3"/>
    <w:rsid w:val="006C421D"/>
    <w:rsid w:val="006C5AB1"/>
    <w:rsid w:val="006C5E00"/>
    <w:rsid w:val="006C6AD0"/>
    <w:rsid w:val="006C6E21"/>
    <w:rsid w:val="006D7128"/>
    <w:rsid w:val="006E30AA"/>
    <w:rsid w:val="006E4E07"/>
    <w:rsid w:val="006E6388"/>
    <w:rsid w:val="006E6FB5"/>
    <w:rsid w:val="006F484C"/>
    <w:rsid w:val="006F7D9D"/>
    <w:rsid w:val="00710AE4"/>
    <w:rsid w:val="00713550"/>
    <w:rsid w:val="007152BE"/>
    <w:rsid w:val="0072091D"/>
    <w:rsid w:val="0072165F"/>
    <w:rsid w:val="00721CC9"/>
    <w:rsid w:val="0072309F"/>
    <w:rsid w:val="00723A8D"/>
    <w:rsid w:val="0073058E"/>
    <w:rsid w:val="00730B9E"/>
    <w:rsid w:val="00730ECC"/>
    <w:rsid w:val="00734325"/>
    <w:rsid w:val="0075333C"/>
    <w:rsid w:val="007555C4"/>
    <w:rsid w:val="007569E1"/>
    <w:rsid w:val="0075797C"/>
    <w:rsid w:val="00761B74"/>
    <w:rsid w:val="00764FD9"/>
    <w:rsid w:val="007921D0"/>
    <w:rsid w:val="007A1C13"/>
    <w:rsid w:val="007A5E4F"/>
    <w:rsid w:val="007A6084"/>
    <w:rsid w:val="007A61D5"/>
    <w:rsid w:val="007A64FC"/>
    <w:rsid w:val="007A7FD9"/>
    <w:rsid w:val="007B1A49"/>
    <w:rsid w:val="007C5557"/>
    <w:rsid w:val="007C7DFC"/>
    <w:rsid w:val="007D093A"/>
    <w:rsid w:val="007E23F1"/>
    <w:rsid w:val="007E2769"/>
    <w:rsid w:val="007E44FB"/>
    <w:rsid w:val="007E7EDC"/>
    <w:rsid w:val="007F0140"/>
    <w:rsid w:val="007F3084"/>
    <w:rsid w:val="007F7B16"/>
    <w:rsid w:val="008002FB"/>
    <w:rsid w:val="00802AFA"/>
    <w:rsid w:val="00806CC4"/>
    <w:rsid w:val="008147D2"/>
    <w:rsid w:val="00814E4F"/>
    <w:rsid w:val="00816317"/>
    <w:rsid w:val="00821C16"/>
    <w:rsid w:val="0082398D"/>
    <w:rsid w:val="00825689"/>
    <w:rsid w:val="008257CF"/>
    <w:rsid w:val="00825974"/>
    <w:rsid w:val="00830E78"/>
    <w:rsid w:val="00832ADF"/>
    <w:rsid w:val="00833756"/>
    <w:rsid w:val="008338A7"/>
    <w:rsid w:val="00833C80"/>
    <w:rsid w:val="0084620F"/>
    <w:rsid w:val="008470FA"/>
    <w:rsid w:val="0085294F"/>
    <w:rsid w:val="00860EEC"/>
    <w:rsid w:val="00866EA5"/>
    <w:rsid w:val="00866FFB"/>
    <w:rsid w:val="0086711A"/>
    <w:rsid w:val="0087261F"/>
    <w:rsid w:val="008749C2"/>
    <w:rsid w:val="00874C9A"/>
    <w:rsid w:val="00880EBB"/>
    <w:rsid w:val="00884547"/>
    <w:rsid w:val="00884BE0"/>
    <w:rsid w:val="00884F5D"/>
    <w:rsid w:val="00893E39"/>
    <w:rsid w:val="00894321"/>
    <w:rsid w:val="008960ED"/>
    <w:rsid w:val="008963FF"/>
    <w:rsid w:val="008A7A90"/>
    <w:rsid w:val="008B5CE2"/>
    <w:rsid w:val="008B76A2"/>
    <w:rsid w:val="008C049A"/>
    <w:rsid w:val="008C1635"/>
    <w:rsid w:val="008C69FD"/>
    <w:rsid w:val="008C6A91"/>
    <w:rsid w:val="008D08B6"/>
    <w:rsid w:val="008E1783"/>
    <w:rsid w:val="008E2046"/>
    <w:rsid w:val="008E2DDD"/>
    <w:rsid w:val="008E4E0D"/>
    <w:rsid w:val="008E5764"/>
    <w:rsid w:val="008E5DE5"/>
    <w:rsid w:val="008E7F68"/>
    <w:rsid w:val="008F1DEA"/>
    <w:rsid w:val="008F2902"/>
    <w:rsid w:val="008F3806"/>
    <w:rsid w:val="008F382E"/>
    <w:rsid w:val="008F4A6E"/>
    <w:rsid w:val="008F6781"/>
    <w:rsid w:val="008F7FC8"/>
    <w:rsid w:val="00900FF6"/>
    <w:rsid w:val="00910692"/>
    <w:rsid w:val="009112DA"/>
    <w:rsid w:val="00914910"/>
    <w:rsid w:val="00925E58"/>
    <w:rsid w:val="00933FEF"/>
    <w:rsid w:val="0093778F"/>
    <w:rsid w:val="00941524"/>
    <w:rsid w:val="00941E35"/>
    <w:rsid w:val="00947329"/>
    <w:rsid w:val="009524DE"/>
    <w:rsid w:val="00955779"/>
    <w:rsid w:val="0096597A"/>
    <w:rsid w:val="00966A30"/>
    <w:rsid w:val="00967804"/>
    <w:rsid w:val="00967C23"/>
    <w:rsid w:val="00974E1B"/>
    <w:rsid w:val="00982A20"/>
    <w:rsid w:val="009832CF"/>
    <w:rsid w:val="00983FB5"/>
    <w:rsid w:val="0098783F"/>
    <w:rsid w:val="00993DF3"/>
    <w:rsid w:val="009940F0"/>
    <w:rsid w:val="009966AA"/>
    <w:rsid w:val="009977BB"/>
    <w:rsid w:val="009A09A3"/>
    <w:rsid w:val="009A4062"/>
    <w:rsid w:val="009A46CB"/>
    <w:rsid w:val="009A746A"/>
    <w:rsid w:val="009B0069"/>
    <w:rsid w:val="009B0BFA"/>
    <w:rsid w:val="009B1CDB"/>
    <w:rsid w:val="009B4B0D"/>
    <w:rsid w:val="009B561B"/>
    <w:rsid w:val="009B7DD2"/>
    <w:rsid w:val="009C0CA6"/>
    <w:rsid w:val="009C52FB"/>
    <w:rsid w:val="009C5D3F"/>
    <w:rsid w:val="009D19E6"/>
    <w:rsid w:val="009D5F9E"/>
    <w:rsid w:val="009F1F6D"/>
    <w:rsid w:val="009F775F"/>
    <w:rsid w:val="00A01E48"/>
    <w:rsid w:val="00A0618F"/>
    <w:rsid w:val="00A06F23"/>
    <w:rsid w:val="00A079BD"/>
    <w:rsid w:val="00A326CA"/>
    <w:rsid w:val="00A32880"/>
    <w:rsid w:val="00A37492"/>
    <w:rsid w:val="00A379EB"/>
    <w:rsid w:val="00A53871"/>
    <w:rsid w:val="00A60C21"/>
    <w:rsid w:val="00A61312"/>
    <w:rsid w:val="00A65908"/>
    <w:rsid w:val="00A7197A"/>
    <w:rsid w:val="00A77F7F"/>
    <w:rsid w:val="00A86369"/>
    <w:rsid w:val="00A90554"/>
    <w:rsid w:val="00A911F0"/>
    <w:rsid w:val="00A94F5C"/>
    <w:rsid w:val="00A953B1"/>
    <w:rsid w:val="00AA5D7F"/>
    <w:rsid w:val="00AB593F"/>
    <w:rsid w:val="00AB5DBD"/>
    <w:rsid w:val="00AB609E"/>
    <w:rsid w:val="00AC0371"/>
    <w:rsid w:val="00AD288A"/>
    <w:rsid w:val="00AE238C"/>
    <w:rsid w:val="00AE79B6"/>
    <w:rsid w:val="00AF006C"/>
    <w:rsid w:val="00AF1449"/>
    <w:rsid w:val="00B00850"/>
    <w:rsid w:val="00B00E00"/>
    <w:rsid w:val="00B02907"/>
    <w:rsid w:val="00B134BE"/>
    <w:rsid w:val="00B1454C"/>
    <w:rsid w:val="00B16307"/>
    <w:rsid w:val="00B2106B"/>
    <w:rsid w:val="00B2396B"/>
    <w:rsid w:val="00B24630"/>
    <w:rsid w:val="00B2757E"/>
    <w:rsid w:val="00B32189"/>
    <w:rsid w:val="00B33876"/>
    <w:rsid w:val="00B41038"/>
    <w:rsid w:val="00B43E8D"/>
    <w:rsid w:val="00B51AF6"/>
    <w:rsid w:val="00B55177"/>
    <w:rsid w:val="00B563C7"/>
    <w:rsid w:val="00B65370"/>
    <w:rsid w:val="00B65DE8"/>
    <w:rsid w:val="00B7225F"/>
    <w:rsid w:val="00B72BC8"/>
    <w:rsid w:val="00B80D54"/>
    <w:rsid w:val="00B85737"/>
    <w:rsid w:val="00B94177"/>
    <w:rsid w:val="00BA0A27"/>
    <w:rsid w:val="00BA4133"/>
    <w:rsid w:val="00BA5DE9"/>
    <w:rsid w:val="00BB07ED"/>
    <w:rsid w:val="00BB78CC"/>
    <w:rsid w:val="00BC0F59"/>
    <w:rsid w:val="00BC69B2"/>
    <w:rsid w:val="00BC76A9"/>
    <w:rsid w:val="00BD6853"/>
    <w:rsid w:val="00BE0980"/>
    <w:rsid w:val="00BE1F4D"/>
    <w:rsid w:val="00BF15C0"/>
    <w:rsid w:val="00BF37B9"/>
    <w:rsid w:val="00BF3C94"/>
    <w:rsid w:val="00BF465F"/>
    <w:rsid w:val="00C04287"/>
    <w:rsid w:val="00C04E78"/>
    <w:rsid w:val="00C05EF1"/>
    <w:rsid w:val="00C217AC"/>
    <w:rsid w:val="00C231E3"/>
    <w:rsid w:val="00C238FE"/>
    <w:rsid w:val="00C24DD4"/>
    <w:rsid w:val="00C262B9"/>
    <w:rsid w:val="00C31F77"/>
    <w:rsid w:val="00C3405D"/>
    <w:rsid w:val="00C3799F"/>
    <w:rsid w:val="00C40FF9"/>
    <w:rsid w:val="00C4186D"/>
    <w:rsid w:val="00C44E58"/>
    <w:rsid w:val="00C47F51"/>
    <w:rsid w:val="00C51909"/>
    <w:rsid w:val="00C51FC5"/>
    <w:rsid w:val="00C60F90"/>
    <w:rsid w:val="00C618F4"/>
    <w:rsid w:val="00C72C47"/>
    <w:rsid w:val="00C7365D"/>
    <w:rsid w:val="00C73EE2"/>
    <w:rsid w:val="00C74373"/>
    <w:rsid w:val="00C75F2D"/>
    <w:rsid w:val="00C84EB1"/>
    <w:rsid w:val="00C87FC7"/>
    <w:rsid w:val="00C919AD"/>
    <w:rsid w:val="00C9223A"/>
    <w:rsid w:val="00C9538E"/>
    <w:rsid w:val="00C9579F"/>
    <w:rsid w:val="00C96C1F"/>
    <w:rsid w:val="00CA1326"/>
    <w:rsid w:val="00CA6171"/>
    <w:rsid w:val="00CA73FA"/>
    <w:rsid w:val="00CB1793"/>
    <w:rsid w:val="00CB1D18"/>
    <w:rsid w:val="00CB41D1"/>
    <w:rsid w:val="00CB4598"/>
    <w:rsid w:val="00CB5579"/>
    <w:rsid w:val="00CB70F0"/>
    <w:rsid w:val="00CC0526"/>
    <w:rsid w:val="00CC3840"/>
    <w:rsid w:val="00CD2AA2"/>
    <w:rsid w:val="00CD63FD"/>
    <w:rsid w:val="00CD79DE"/>
    <w:rsid w:val="00CD7E98"/>
    <w:rsid w:val="00CE642A"/>
    <w:rsid w:val="00CF0D44"/>
    <w:rsid w:val="00CF4E06"/>
    <w:rsid w:val="00D0097A"/>
    <w:rsid w:val="00D018B9"/>
    <w:rsid w:val="00D03BAB"/>
    <w:rsid w:val="00D0437A"/>
    <w:rsid w:val="00D06FF1"/>
    <w:rsid w:val="00D14301"/>
    <w:rsid w:val="00D25EA5"/>
    <w:rsid w:val="00D276DB"/>
    <w:rsid w:val="00D35ED3"/>
    <w:rsid w:val="00D36DC7"/>
    <w:rsid w:val="00D45A97"/>
    <w:rsid w:val="00D45B47"/>
    <w:rsid w:val="00D46992"/>
    <w:rsid w:val="00D46DAA"/>
    <w:rsid w:val="00D47A84"/>
    <w:rsid w:val="00D506AC"/>
    <w:rsid w:val="00D532FC"/>
    <w:rsid w:val="00D54542"/>
    <w:rsid w:val="00D5771C"/>
    <w:rsid w:val="00D64DA6"/>
    <w:rsid w:val="00D82806"/>
    <w:rsid w:val="00D82931"/>
    <w:rsid w:val="00D82BEC"/>
    <w:rsid w:val="00D843DE"/>
    <w:rsid w:val="00D85ADD"/>
    <w:rsid w:val="00D86A6D"/>
    <w:rsid w:val="00D91164"/>
    <w:rsid w:val="00D95A07"/>
    <w:rsid w:val="00D97BA0"/>
    <w:rsid w:val="00DB0A97"/>
    <w:rsid w:val="00DB1F02"/>
    <w:rsid w:val="00DB49C3"/>
    <w:rsid w:val="00DB7881"/>
    <w:rsid w:val="00DC1D05"/>
    <w:rsid w:val="00DC1F53"/>
    <w:rsid w:val="00DC6025"/>
    <w:rsid w:val="00DD0D12"/>
    <w:rsid w:val="00DD2E42"/>
    <w:rsid w:val="00DD2EAF"/>
    <w:rsid w:val="00DD3509"/>
    <w:rsid w:val="00DE3042"/>
    <w:rsid w:val="00DE44DB"/>
    <w:rsid w:val="00DF1957"/>
    <w:rsid w:val="00DF1DC3"/>
    <w:rsid w:val="00DF218D"/>
    <w:rsid w:val="00DF6DAC"/>
    <w:rsid w:val="00DF7EB7"/>
    <w:rsid w:val="00E01254"/>
    <w:rsid w:val="00E12DF4"/>
    <w:rsid w:val="00E16DF3"/>
    <w:rsid w:val="00E17DE9"/>
    <w:rsid w:val="00E21FAE"/>
    <w:rsid w:val="00E25114"/>
    <w:rsid w:val="00E276F4"/>
    <w:rsid w:val="00E27BCD"/>
    <w:rsid w:val="00E31BA9"/>
    <w:rsid w:val="00E351E5"/>
    <w:rsid w:val="00E36AD3"/>
    <w:rsid w:val="00E375E7"/>
    <w:rsid w:val="00E41093"/>
    <w:rsid w:val="00E41787"/>
    <w:rsid w:val="00E45881"/>
    <w:rsid w:val="00E515BE"/>
    <w:rsid w:val="00E544AC"/>
    <w:rsid w:val="00E54F70"/>
    <w:rsid w:val="00E61484"/>
    <w:rsid w:val="00E67B1C"/>
    <w:rsid w:val="00E81996"/>
    <w:rsid w:val="00E81C86"/>
    <w:rsid w:val="00E82B76"/>
    <w:rsid w:val="00E8629F"/>
    <w:rsid w:val="00E944E2"/>
    <w:rsid w:val="00E954C8"/>
    <w:rsid w:val="00E95CAC"/>
    <w:rsid w:val="00E9786C"/>
    <w:rsid w:val="00E97AE8"/>
    <w:rsid w:val="00E97D94"/>
    <w:rsid w:val="00EA1F36"/>
    <w:rsid w:val="00EA3A91"/>
    <w:rsid w:val="00EA3C96"/>
    <w:rsid w:val="00EA3ECD"/>
    <w:rsid w:val="00EB75FE"/>
    <w:rsid w:val="00EB76D4"/>
    <w:rsid w:val="00EC23EA"/>
    <w:rsid w:val="00EC25CC"/>
    <w:rsid w:val="00EC30EF"/>
    <w:rsid w:val="00EC699F"/>
    <w:rsid w:val="00EC77C6"/>
    <w:rsid w:val="00ED140F"/>
    <w:rsid w:val="00ED27AE"/>
    <w:rsid w:val="00ED784D"/>
    <w:rsid w:val="00EE11CC"/>
    <w:rsid w:val="00EE388F"/>
    <w:rsid w:val="00EE572E"/>
    <w:rsid w:val="00EE6740"/>
    <w:rsid w:val="00EF4094"/>
    <w:rsid w:val="00F00922"/>
    <w:rsid w:val="00F0401B"/>
    <w:rsid w:val="00F078F2"/>
    <w:rsid w:val="00F1083D"/>
    <w:rsid w:val="00F10A9E"/>
    <w:rsid w:val="00F143F9"/>
    <w:rsid w:val="00F16E59"/>
    <w:rsid w:val="00F23EEB"/>
    <w:rsid w:val="00F27EC2"/>
    <w:rsid w:val="00F31A63"/>
    <w:rsid w:val="00F32E96"/>
    <w:rsid w:val="00F33352"/>
    <w:rsid w:val="00F35152"/>
    <w:rsid w:val="00F4269A"/>
    <w:rsid w:val="00F52A8A"/>
    <w:rsid w:val="00F55117"/>
    <w:rsid w:val="00F65CD4"/>
    <w:rsid w:val="00F727E9"/>
    <w:rsid w:val="00F7343E"/>
    <w:rsid w:val="00F75964"/>
    <w:rsid w:val="00F767B4"/>
    <w:rsid w:val="00F863FB"/>
    <w:rsid w:val="00F867BC"/>
    <w:rsid w:val="00F87A2F"/>
    <w:rsid w:val="00F93CC9"/>
    <w:rsid w:val="00F94803"/>
    <w:rsid w:val="00F9561B"/>
    <w:rsid w:val="00FA5FC4"/>
    <w:rsid w:val="00FB51AC"/>
    <w:rsid w:val="00FC0A5D"/>
    <w:rsid w:val="00FC122F"/>
    <w:rsid w:val="00FC2564"/>
    <w:rsid w:val="00FC5576"/>
    <w:rsid w:val="00FC634C"/>
    <w:rsid w:val="00FD4533"/>
    <w:rsid w:val="00FD63ED"/>
    <w:rsid w:val="00FE124E"/>
    <w:rsid w:val="00FE2DE2"/>
    <w:rsid w:val="00FE385F"/>
    <w:rsid w:val="00FE65C0"/>
    <w:rsid w:val="00FE7952"/>
    <w:rsid w:val="00FE7D9D"/>
    <w:rsid w:val="00FF276E"/>
    <w:rsid w:val="00FF2B52"/>
    <w:rsid w:val="00FF3705"/>
    <w:rsid w:val="00FF5099"/>
    <w:rsid w:val="00FF5E46"/>
    <w:rsid w:val="00FF6AB4"/>
    <w:rsid w:val="00FF70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8E61"/>
  <w15:docId w15:val="{C6E9EE36-66DB-4EEA-96D2-1847B0B9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565"/>
  </w:style>
  <w:style w:type="paragraph" w:styleId="Heading5">
    <w:name w:val="heading 5"/>
    <w:basedOn w:val="Normal"/>
    <w:link w:val="Heading5Char"/>
    <w:uiPriority w:val="9"/>
    <w:qFormat/>
    <w:rsid w:val="00DF21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7A2F"/>
    <w:rPr>
      <w:color w:val="0000FF"/>
      <w:u w:val="single"/>
    </w:rPr>
  </w:style>
  <w:style w:type="character" w:styleId="FollowedHyperlink">
    <w:name w:val="FollowedHyperlink"/>
    <w:basedOn w:val="DefaultParagraphFont"/>
    <w:uiPriority w:val="99"/>
    <w:semiHidden/>
    <w:unhideWhenUsed/>
    <w:rsid w:val="00187527"/>
    <w:rPr>
      <w:color w:val="800080" w:themeColor="followedHyperlink"/>
      <w:u w:val="single"/>
    </w:rPr>
  </w:style>
  <w:style w:type="character" w:styleId="Strong">
    <w:name w:val="Strong"/>
    <w:basedOn w:val="DefaultParagraphFont"/>
    <w:uiPriority w:val="22"/>
    <w:qFormat/>
    <w:rsid w:val="00F727E9"/>
    <w:rPr>
      <w:b/>
      <w:bCs/>
    </w:rPr>
  </w:style>
  <w:style w:type="paragraph" w:styleId="ListParagraph">
    <w:name w:val="List Paragraph"/>
    <w:basedOn w:val="Normal"/>
    <w:uiPriority w:val="34"/>
    <w:qFormat/>
    <w:rsid w:val="003D5A46"/>
    <w:pPr>
      <w:ind w:left="720"/>
      <w:contextualSpacing/>
    </w:pPr>
    <w:rPr>
      <w:lang w:val="en-US"/>
    </w:rPr>
  </w:style>
  <w:style w:type="character" w:customStyle="1" w:styleId="Heading5Char">
    <w:name w:val="Heading 5 Char"/>
    <w:basedOn w:val="DefaultParagraphFont"/>
    <w:link w:val="Heading5"/>
    <w:uiPriority w:val="9"/>
    <w:rsid w:val="00DF218D"/>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D35ED3"/>
    <w:rPr>
      <w:i/>
      <w:iCs/>
    </w:rPr>
  </w:style>
  <w:style w:type="paragraph" w:styleId="Header">
    <w:name w:val="header"/>
    <w:basedOn w:val="Normal"/>
    <w:link w:val="HeaderChar"/>
    <w:uiPriority w:val="99"/>
    <w:unhideWhenUsed/>
    <w:rsid w:val="009B0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FA"/>
  </w:style>
  <w:style w:type="paragraph" w:styleId="Footer">
    <w:name w:val="footer"/>
    <w:basedOn w:val="Normal"/>
    <w:link w:val="FooterChar"/>
    <w:uiPriority w:val="99"/>
    <w:unhideWhenUsed/>
    <w:rsid w:val="009B0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FA"/>
  </w:style>
  <w:style w:type="paragraph" w:styleId="PlainText">
    <w:name w:val="Plain Text"/>
    <w:basedOn w:val="Normal"/>
    <w:link w:val="PlainTextChar"/>
    <w:uiPriority w:val="99"/>
    <w:unhideWhenUsed/>
    <w:rsid w:val="002F2BC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F2BC3"/>
    <w:rPr>
      <w:rFonts w:ascii="Consolas" w:hAnsi="Consolas" w:cs="Consolas"/>
      <w:sz w:val="21"/>
      <w:szCs w:val="21"/>
      <w:lang w:eastAsia="en-GB"/>
    </w:rPr>
  </w:style>
  <w:style w:type="character" w:customStyle="1" w:styleId="st">
    <w:name w:val="st"/>
    <w:basedOn w:val="DefaultParagraphFont"/>
    <w:rsid w:val="007C7DFC"/>
  </w:style>
  <w:style w:type="paragraph" w:styleId="NormalWeb">
    <w:name w:val="Normal (Web)"/>
    <w:basedOn w:val="Normal"/>
    <w:uiPriority w:val="99"/>
    <w:unhideWhenUsed/>
    <w:rsid w:val="00B43E8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43E8D"/>
    <w:pPr>
      <w:spacing w:after="0" w:line="240" w:lineRule="auto"/>
    </w:pPr>
  </w:style>
  <w:style w:type="paragraph" w:styleId="BalloonText">
    <w:name w:val="Balloon Text"/>
    <w:basedOn w:val="Normal"/>
    <w:link w:val="BalloonTextChar"/>
    <w:uiPriority w:val="99"/>
    <w:semiHidden/>
    <w:unhideWhenUsed/>
    <w:rsid w:val="00B43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E8D"/>
    <w:rPr>
      <w:rFonts w:ascii="Tahoma" w:hAnsi="Tahoma" w:cs="Tahoma"/>
      <w:sz w:val="16"/>
      <w:szCs w:val="16"/>
    </w:rPr>
  </w:style>
  <w:style w:type="paragraph" w:styleId="NoSpacing">
    <w:name w:val="No Spacing"/>
    <w:uiPriority w:val="1"/>
    <w:qFormat/>
    <w:rsid w:val="0062096B"/>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507CC2"/>
    <w:rPr>
      <w:sz w:val="16"/>
      <w:szCs w:val="16"/>
    </w:rPr>
  </w:style>
  <w:style w:type="paragraph" w:styleId="CommentText">
    <w:name w:val="annotation text"/>
    <w:basedOn w:val="Normal"/>
    <w:link w:val="CommentTextChar"/>
    <w:uiPriority w:val="99"/>
    <w:semiHidden/>
    <w:unhideWhenUsed/>
    <w:rsid w:val="00507CC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507CC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D63ED"/>
    <w:pPr>
      <w:spacing w:after="200"/>
    </w:pPr>
    <w:rPr>
      <w:rFonts w:eastAsiaTheme="minorEastAsia"/>
      <w:b/>
      <w:bCs/>
      <w:lang w:eastAsia="en-GB"/>
    </w:rPr>
  </w:style>
  <w:style w:type="character" w:customStyle="1" w:styleId="CommentSubjectChar">
    <w:name w:val="Comment Subject Char"/>
    <w:basedOn w:val="CommentTextChar"/>
    <w:link w:val="CommentSubject"/>
    <w:uiPriority w:val="99"/>
    <w:semiHidden/>
    <w:rsid w:val="00FD63ED"/>
    <w:rPr>
      <w:rFonts w:eastAsiaTheme="minorHAnsi"/>
      <w:b/>
      <w:bCs/>
      <w:sz w:val="20"/>
      <w:szCs w:val="20"/>
      <w:lang w:eastAsia="en-US"/>
    </w:rPr>
  </w:style>
  <w:style w:type="character" w:styleId="Mention">
    <w:name w:val="Mention"/>
    <w:basedOn w:val="DefaultParagraphFont"/>
    <w:uiPriority w:val="99"/>
    <w:semiHidden/>
    <w:unhideWhenUsed/>
    <w:rsid w:val="00103FB9"/>
    <w:rPr>
      <w:color w:val="2B579A"/>
      <w:shd w:val="clear" w:color="auto" w:fill="E6E6E6"/>
    </w:rPr>
  </w:style>
  <w:style w:type="character" w:customStyle="1" w:styleId="apple-converted-space">
    <w:name w:val="apple-converted-space"/>
    <w:basedOn w:val="DefaultParagraphFont"/>
    <w:rsid w:val="00E515BE"/>
  </w:style>
  <w:style w:type="character" w:styleId="UnresolvedMention">
    <w:name w:val="Unresolved Mention"/>
    <w:basedOn w:val="DefaultParagraphFont"/>
    <w:uiPriority w:val="99"/>
    <w:semiHidden/>
    <w:unhideWhenUsed/>
    <w:rsid w:val="0019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131">
      <w:bodyDiv w:val="1"/>
      <w:marLeft w:val="0"/>
      <w:marRight w:val="0"/>
      <w:marTop w:val="0"/>
      <w:marBottom w:val="0"/>
      <w:divBdr>
        <w:top w:val="none" w:sz="0" w:space="0" w:color="auto"/>
        <w:left w:val="none" w:sz="0" w:space="0" w:color="auto"/>
        <w:bottom w:val="none" w:sz="0" w:space="0" w:color="auto"/>
        <w:right w:val="none" w:sz="0" w:space="0" w:color="auto"/>
      </w:divBdr>
    </w:div>
    <w:div w:id="111823888">
      <w:bodyDiv w:val="1"/>
      <w:marLeft w:val="0"/>
      <w:marRight w:val="0"/>
      <w:marTop w:val="0"/>
      <w:marBottom w:val="0"/>
      <w:divBdr>
        <w:top w:val="none" w:sz="0" w:space="0" w:color="auto"/>
        <w:left w:val="none" w:sz="0" w:space="0" w:color="auto"/>
        <w:bottom w:val="none" w:sz="0" w:space="0" w:color="auto"/>
        <w:right w:val="none" w:sz="0" w:space="0" w:color="auto"/>
      </w:divBdr>
    </w:div>
    <w:div w:id="131673849">
      <w:bodyDiv w:val="1"/>
      <w:marLeft w:val="0"/>
      <w:marRight w:val="0"/>
      <w:marTop w:val="0"/>
      <w:marBottom w:val="0"/>
      <w:divBdr>
        <w:top w:val="none" w:sz="0" w:space="0" w:color="auto"/>
        <w:left w:val="none" w:sz="0" w:space="0" w:color="auto"/>
        <w:bottom w:val="none" w:sz="0" w:space="0" w:color="auto"/>
        <w:right w:val="none" w:sz="0" w:space="0" w:color="auto"/>
      </w:divBdr>
    </w:div>
    <w:div w:id="160045408">
      <w:bodyDiv w:val="1"/>
      <w:marLeft w:val="0"/>
      <w:marRight w:val="0"/>
      <w:marTop w:val="0"/>
      <w:marBottom w:val="0"/>
      <w:divBdr>
        <w:top w:val="none" w:sz="0" w:space="0" w:color="auto"/>
        <w:left w:val="none" w:sz="0" w:space="0" w:color="auto"/>
        <w:bottom w:val="none" w:sz="0" w:space="0" w:color="auto"/>
        <w:right w:val="none" w:sz="0" w:space="0" w:color="auto"/>
      </w:divBdr>
    </w:div>
    <w:div w:id="214244496">
      <w:bodyDiv w:val="1"/>
      <w:marLeft w:val="0"/>
      <w:marRight w:val="0"/>
      <w:marTop w:val="0"/>
      <w:marBottom w:val="0"/>
      <w:divBdr>
        <w:top w:val="none" w:sz="0" w:space="0" w:color="auto"/>
        <w:left w:val="none" w:sz="0" w:space="0" w:color="auto"/>
        <w:bottom w:val="none" w:sz="0" w:space="0" w:color="auto"/>
        <w:right w:val="none" w:sz="0" w:space="0" w:color="auto"/>
      </w:divBdr>
    </w:div>
    <w:div w:id="240725395">
      <w:bodyDiv w:val="1"/>
      <w:marLeft w:val="0"/>
      <w:marRight w:val="0"/>
      <w:marTop w:val="0"/>
      <w:marBottom w:val="0"/>
      <w:divBdr>
        <w:top w:val="none" w:sz="0" w:space="0" w:color="auto"/>
        <w:left w:val="none" w:sz="0" w:space="0" w:color="auto"/>
        <w:bottom w:val="none" w:sz="0" w:space="0" w:color="auto"/>
        <w:right w:val="none" w:sz="0" w:space="0" w:color="auto"/>
      </w:divBdr>
    </w:div>
    <w:div w:id="281152928">
      <w:bodyDiv w:val="1"/>
      <w:marLeft w:val="0"/>
      <w:marRight w:val="0"/>
      <w:marTop w:val="0"/>
      <w:marBottom w:val="0"/>
      <w:divBdr>
        <w:top w:val="none" w:sz="0" w:space="0" w:color="auto"/>
        <w:left w:val="none" w:sz="0" w:space="0" w:color="auto"/>
        <w:bottom w:val="none" w:sz="0" w:space="0" w:color="auto"/>
        <w:right w:val="none" w:sz="0" w:space="0" w:color="auto"/>
      </w:divBdr>
    </w:div>
    <w:div w:id="285550263">
      <w:bodyDiv w:val="1"/>
      <w:marLeft w:val="0"/>
      <w:marRight w:val="0"/>
      <w:marTop w:val="0"/>
      <w:marBottom w:val="0"/>
      <w:divBdr>
        <w:top w:val="none" w:sz="0" w:space="0" w:color="auto"/>
        <w:left w:val="none" w:sz="0" w:space="0" w:color="auto"/>
        <w:bottom w:val="none" w:sz="0" w:space="0" w:color="auto"/>
        <w:right w:val="none" w:sz="0" w:space="0" w:color="auto"/>
      </w:divBdr>
    </w:div>
    <w:div w:id="300693849">
      <w:bodyDiv w:val="1"/>
      <w:marLeft w:val="0"/>
      <w:marRight w:val="0"/>
      <w:marTop w:val="0"/>
      <w:marBottom w:val="0"/>
      <w:divBdr>
        <w:top w:val="none" w:sz="0" w:space="0" w:color="auto"/>
        <w:left w:val="none" w:sz="0" w:space="0" w:color="auto"/>
        <w:bottom w:val="none" w:sz="0" w:space="0" w:color="auto"/>
        <w:right w:val="none" w:sz="0" w:space="0" w:color="auto"/>
      </w:divBdr>
    </w:div>
    <w:div w:id="355233674">
      <w:bodyDiv w:val="1"/>
      <w:marLeft w:val="0"/>
      <w:marRight w:val="0"/>
      <w:marTop w:val="0"/>
      <w:marBottom w:val="0"/>
      <w:divBdr>
        <w:top w:val="none" w:sz="0" w:space="0" w:color="auto"/>
        <w:left w:val="none" w:sz="0" w:space="0" w:color="auto"/>
        <w:bottom w:val="none" w:sz="0" w:space="0" w:color="auto"/>
        <w:right w:val="none" w:sz="0" w:space="0" w:color="auto"/>
      </w:divBdr>
    </w:div>
    <w:div w:id="414133419">
      <w:bodyDiv w:val="1"/>
      <w:marLeft w:val="0"/>
      <w:marRight w:val="0"/>
      <w:marTop w:val="0"/>
      <w:marBottom w:val="0"/>
      <w:divBdr>
        <w:top w:val="none" w:sz="0" w:space="0" w:color="auto"/>
        <w:left w:val="none" w:sz="0" w:space="0" w:color="auto"/>
        <w:bottom w:val="none" w:sz="0" w:space="0" w:color="auto"/>
        <w:right w:val="none" w:sz="0" w:space="0" w:color="auto"/>
      </w:divBdr>
    </w:div>
    <w:div w:id="472719652">
      <w:bodyDiv w:val="1"/>
      <w:marLeft w:val="0"/>
      <w:marRight w:val="0"/>
      <w:marTop w:val="0"/>
      <w:marBottom w:val="0"/>
      <w:divBdr>
        <w:top w:val="none" w:sz="0" w:space="0" w:color="auto"/>
        <w:left w:val="none" w:sz="0" w:space="0" w:color="auto"/>
        <w:bottom w:val="none" w:sz="0" w:space="0" w:color="auto"/>
        <w:right w:val="none" w:sz="0" w:space="0" w:color="auto"/>
      </w:divBdr>
      <w:divsChild>
        <w:div w:id="317654244">
          <w:marLeft w:val="533"/>
          <w:marRight w:val="0"/>
          <w:marTop w:val="0"/>
          <w:marBottom w:val="0"/>
          <w:divBdr>
            <w:top w:val="none" w:sz="0" w:space="0" w:color="auto"/>
            <w:left w:val="none" w:sz="0" w:space="0" w:color="auto"/>
            <w:bottom w:val="none" w:sz="0" w:space="0" w:color="auto"/>
            <w:right w:val="none" w:sz="0" w:space="0" w:color="auto"/>
          </w:divBdr>
        </w:div>
      </w:divsChild>
    </w:div>
    <w:div w:id="503127525">
      <w:bodyDiv w:val="1"/>
      <w:marLeft w:val="0"/>
      <w:marRight w:val="0"/>
      <w:marTop w:val="0"/>
      <w:marBottom w:val="0"/>
      <w:divBdr>
        <w:top w:val="none" w:sz="0" w:space="0" w:color="auto"/>
        <w:left w:val="none" w:sz="0" w:space="0" w:color="auto"/>
        <w:bottom w:val="none" w:sz="0" w:space="0" w:color="auto"/>
        <w:right w:val="none" w:sz="0" w:space="0" w:color="auto"/>
      </w:divBdr>
    </w:div>
    <w:div w:id="545795533">
      <w:bodyDiv w:val="1"/>
      <w:marLeft w:val="0"/>
      <w:marRight w:val="0"/>
      <w:marTop w:val="0"/>
      <w:marBottom w:val="0"/>
      <w:divBdr>
        <w:top w:val="none" w:sz="0" w:space="0" w:color="auto"/>
        <w:left w:val="none" w:sz="0" w:space="0" w:color="auto"/>
        <w:bottom w:val="none" w:sz="0" w:space="0" w:color="auto"/>
        <w:right w:val="none" w:sz="0" w:space="0" w:color="auto"/>
      </w:divBdr>
    </w:div>
    <w:div w:id="561063510">
      <w:bodyDiv w:val="1"/>
      <w:marLeft w:val="0"/>
      <w:marRight w:val="0"/>
      <w:marTop w:val="0"/>
      <w:marBottom w:val="0"/>
      <w:divBdr>
        <w:top w:val="none" w:sz="0" w:space="0" w:color="auto"/>
        <w:left w:val="none" w:sz="0" w:space="0" w:color="auto"/>
        <w:bottom w:val="none" w:sz="0" w:space="0" w:color="auto"/>
        <w:right w:val="none" w:sz="0" w:space="0" w:color="auto"/>
      </w:divBdr>
    </w:div>
    <w:div w:id="594092823">
      <w:bodyDiv w:val="1"/>
      <w:marLeft w:val="0"/>
      <w:marRight w:val="0"/>
      <w:marTop w:val="0"/>
      <w:marBottom w:val="0"/>
      <w:divBdr>
        <w:top w:val="none" w:sz="0" w:space="0" w:color="auto"/>
        <w:left w:val="none" w:sz="0" w:space="0" w:color="auto"/>
        <w:bottom w:val="none" w:sz="0" w:space="0" w:color="auto"/>
        <w:right w:val="none" w:sz="0" w:space="0" w:color="auto"/>
      </w:divBdr>
      <w:divsChild>
        <w:div w:id="159346840">
          <w:marLeft w:val="533"/>
          <w:marRight w:val="0"/>
          <w:marTop w:val="0"/>
          <w:marBottom w:val="0"/>
          <w:divBdr>
            <w:top w:val="none" w:sz="0" w:space="0" w:color="auto"/>
            <w:left w:val="none" w:sz="0" w:space="0" w:color="auto"/>
            <w:bottom w:val="none" w:sz="0" w:space="0" w:color="auto"/>
            <w:right w:val="none" w:sz="0" w:space="0" w:color="auto"/>
          </w:divBdr>
        </w:div>
      </w:divsChild>
    </w:div>
    <w:div w:id="645936337">
      <w:bodyDiv w:val="1"/>
      <w:marLeft w:val="0"/>
      <w:marRight w:val="0"/>
      <w:marTop w:val="0"/>
      <w:marBottom w:val="0"/>
      <w:divBdr>
        <w:top w:val="none" w:sz="0" w:space="0" w:color="auto"/>
        <w:left w:val="none" w:sz="0" w:space="0" w:color="auto"/>
        <w:bottom w:val="none" w:sz="0" w:space="0" w:color="auto"/>
        <w:right w:val="none" w:sz="0" w:space="0" w:color="auto"/>
      </w:divBdr>
    </w:div>
    <w:div w:id="701127441">
      <w:bodyDiv w:val="1"/>
      <w:marLeft w:val="0"/>
      <w:marRight w:val="0"/>
      <w:marTop w:val="0"/>
      <w:marBottom w:val="0"/>
      <w:divBdr>
        <w:top w:val="none" w:sz="0" w:space="0" w:color="auto"/>
        <w:left w:val="none" w:sz="0" w:space="0" w:color="auto"/>
        <w:bottom w:val="none" w:sz="0" w:space="0" w:color="auto"/>
        <w:right w:val="none" w:sz="0" w:space="0" w:color="auto"/>
      </w:divBdr>
    </w:div>
    <w:div w:id="748886025">
      <w:bodyDiv w:val="1"/>
      <w:marLeft w:val="0"/>
      <w:marRight w:val="0"/>
      <w:marTop w:val="0"/>
      <w:marBottom w:val="0"/>
      <w:divBdr>
        <w:top w:val="none" w:sz="0" w:space="0" w:color="auto"/>
        <w:left w:val="none" w:sz="0" w:space="0" w:color="auto"/>
        <w:bottom w:val="none" w:sz="0" w:space="0" w:color="auto"/>
        <w:right w:val="none" w:sz="0" w:space="0" w:color="auto"/>
      </w:divBdr>
    </w:div>
    <w:div w:id="763376571">
      <w:bodyDiv w:val="1"/>
      <w:marLeft w:val="0"/>
      <w:marRight w:val="0"/>
      <w:marTop w:val="0"/>
      <w:marBottom w:val="0"/>
      <w:divBdr>
        <w:top w:val="none" w:sz="0" w:space="0" w:color="auto"/>
        <w:left w:val="none" w:sz="0" w:space="0" w:color="auto"/>
        <w:bottom w:val="none" w:sz="0" w:space="0" w:color="auto"/>
        <w:right w:val="none" w:sz="0" w:space="0" w:color="auto"/>
      </w:divBdr>
    </w:div>
    <w:div w:id="793525621">
      <w:bodyDiv w:val="1"/>
      <w:marLeft w:val="0"/>
      <w:marRight w:val="0"/>
      <w:marTop w:val="0"/>
      <w:marBottom w:val="0"/>
      <w:divBdr>
        <w:top w:val="none" w:sz="0" w:space="0" w:color="auto"/>
        <w:left w:val="none" w:sz="0" w:space="0" w:color="auto"/>
        <w:bottom w:val="none" w:sz="0" w:space="0" w:color="auto"/>
        <w:right w:val="none" w:sz="0" w:space="0" w:color="auto"/>
      </w:divBdr>
    </w:div>
    <w:div w:id="841238498">
      <w:bodyDiv w:val="1"/>
      <w:marLeft w:val="0"/>
      <w:marRight w:val="0"/>
      <w:marTop w:val="0"/>
      <w:marBottom w:val="0"/>
      <w:divBdr>
        <w:top w:val="none" w:sz="0" w:space="0" w:color="auto"/>
        <w:left w:val="none" w:sz="0" w:space="0" w:color="auto"/>
        <w:bottom w:val="none" w:sz="0" w:space="0" w:color="auto"/>
        <w:right w:val="none" w:sz="0" w:space="0" w:color="auto"/>
      </w:divBdr>
    </w:div>
    <w:div w:id="953629967">
      <w:bodyDiv w:val="1"/>
      <w:marLeft w:val="0"/>
      <w:marRight w:val="0"/>
      <w:marTop w:val="0"/>
      <w:marBottom w:val="0"/>
      <w:divBdr>
        <w:top w:val="none" w:sz="0" w:space="0" w:color="auto"/>
        <w:left w:val="none" w:sz="0" w:space="0" w:color="auto"/>
        <w:bottom w:val="none" w:sz="0" w:space="0" w:color="auto"/>
        <w:right w:val="none" w:sz="0" w:space="0" w:color="auto"/>
      </w:divBdr>
      <w:divsChild>
        <w:div w:id="609631232">
          <w:marLeft w:val="547"/>
          <w:marRight w:val="0"/>
          <w:marTop w:val="134"/>
          <w:marBottom w:val="0"/>
          <w:divBdr>
            <w:top w:val="none" w:sz="0" w:space="0" w:color="auto"/>
            <w:left w:val="none" w:sz="0" w:space="0" w:color="auto"/>
            <w:bottom w:val="none" w:sz="0" w:space="0" w:color="auto"/>
            <w:right w:val="none" w:sz="0" w:space="0" w:color="auto"/>
          </w:divBdr>
        </w:div>
        <w:div w:id="1467508194">
          <w:marLeft w:val="547"/>
          <w:marRight w:val="0"/>
          <w:marTop w:val="134"/>
          <w:marBottom w:val="0"/>
          <w:divBdr>
            <w:top w:val="none" w:sz="0" w:space="0" w:color="auto"/>
            <w:left w:val="none" w:sz="0" w:space="0" w:color="auto"/>
            <w:bottom w:val="none" w:sz="0" w:space="0" w:color="auto"/>
            <w:right w:val="none" w:sz="0" w:space="0" w:color="auto"/>
          </w:divBdr>
        </w:div>
      </w:divsChild>
    </w:div>
    <w:div w:id="973562268">
      <w:bodyDiv w:val="1"/>
      <w:marLeft w:val="0"/>
      <w:marRight w:val="0"/>
      <w:marTop w:val="0"/>
      <w:marBottom w:val="0"/>
      <w:divBdr>
        <w:top w:val="none" w:sz="0" w:space="0" w:color="auto"/>
        <w:left w:val="none" w:sz="0" w:space="0" w:color="auto"/>
        <w:bottom w:val="none" w:sz="0" w:space="0" w:color="auto"/>
        <w:right w:val="none" w:sz="0" w:space="0" w:color="auto"/>
      </w:divBdr>
    </w:div>
    <w:div w:id="1033573555">
      <w:bodyDiv w:val="1"/>
      <w:marLeft w:val="0"/>
      <w:marRight w:val="0"/>
      <w:marTop w:val="0"/>
      <w:marBottom w:val="0"/>
      <w:divBdr>
        <w:top w:val="none" w:sz="0" w:space="0" w:color="auto"/>
        <w:left w:val="none" w:sz="0" w:space="0" w:color="auto"/>
        <w:bottom w:val="none" w:sz="0" w:space="0" w:color="auto"/>
        <w:right w:val="none" w:sz="0" w:space="0" w:color="auto"/>
      </w:divBdr>
    </w:div>
    <w:div w:id="1036153318">
      <w:bodyDiv w:val="1"/>
      <w:marLeft w:val="0"/>
      <w:marRight w:val="0"/>
      <w:marTop w:val="0"/>
      <w:marBottom w:val="0"/>
      <w:divBdr>
        <w:top w:val="none" w:sz="0" w:space="0" w:color="auto"/>
        <w:left w:val="none" w:sz="0" w:space="0" w:color="auto"/>
        <w:bottom w:val="none" w:sz="0" w:space="0" w:color="auto"/>
        <w:right w:val="none" w:sz="0" w:space="0" w:color="auto"/>
      </w:divBdr>
    </w:div>
    <w:div w:id="1052771788">
      <w:bodyDiv w:val="1"/>
      <w:marLeft w:val="0"/>
      <w:marRight w:val="0"/>
      <w:marTop w:val="0"/>
      <w:marBottom w:val="0"/>
      <w:divBdr>
        <w:top w:val="none" w:sz="0" w:space="0" w:color="auto"/>
        <w:left w:val="none" w:sz="0" w:space="0" w:color="auto"/>
        <w:bottom w:val="none" w:sz="0" w:space="0" w:color="auto"/>
        <w:right w:val="none" w:sz="0" w:space="0" w:color="auto"/>
      </w:divBdr>
    </w:div>
    <w:div w:id="1073429502">
      <w:bodyDiv w:val="1"/>
      <w:marLeft w:val="0"/>
      <w:marRight w:val="0"/>
      <w:marTop w:val="0"/>
      <w:marBottom w:val="0"/>
      <w:divBdr>
        <w:top w:val="none" w:sz="0" w:space="0" w:color="auto"/>
        <w:left w:val="none" w:sz="0" w:space="0" w:color="auto"/>
        <w:bottom w:val="none" w:sz="0" w:space="0" w:color="auto"/>
        <w:right w:val="none" w:sz="0" w:space="0" w:color="auto"/>
      </w:divBdr>
    </w:div>
    <w:div w:id="1075127072">
      <w:bodyDiv w:val="1"/>
      <w:marLeft w:val="0"/>
      <w:marRight w:val="0"/>
      <w:marTop w:val="0"/>
      <w:marBottom w:val="0"/>
      <w:divBdr>
        <w:top w:val="none" w:sz="0" w:space="0" w:color="auto"/>
        <w:left w:val="none" w:sz="0" w:space="0" w:color="auto"/>
        <w:bottom w:val="none" w:sz="0" w:space="0" w:color="auto"/>
        <w:right w:val="none" w:sz="0" w:space="0" w:color="auto"/>
      </w:divBdr>
    </w:div>
    <w:div w:id="1086801147">
      <w:bodyDiv w:val="1"/>
      <w:marLeft w:val="0"/>
      <w:marRight w:val="0"/>
      <w:marTop w:val="0"/>
      <w:marBottom w:val="0"/>
      <w:divBdr>
        <w:top w:val="none" w:sz="0" w:space="0" w:color="auto"/>
        <w:left w:val="none" w:sz="0" w:space="0" w:color="auto"/>
        <w:bottom w:val="none" w:sz="0" w:space="0" w:color="auto"/>
        <w:right w:val="none" w:sz="0" w:space="0" w:color="auto"/>
      </w:divBdr>
    </w:div>
    <w:div w:id="1108962246">
      <w:bodyDiv w:val="1"/>
      <w:marLeft w:val="0"/>
      <w:marRight w:val="0"/>
      <w:marTop w:val="0"/>
      <w:marBottom w:val="0"/>
      <w:divBdr>
        <w:top w:val="none" w:sz="0" w:space="0" w:color="auto"/>
        <w:left w:val="none" w:sz="0" w:space="0" w:color="auto"/>
        <w:bottom w:val="none" w:sz="0" w:space="0" w:color="auto"/>
        <w:right w:val="none" w:sz="0" w:space="0" w:color="auto"/>
      </w:divBdr>
    </w:div>
    <w:div w:id="1172138484">
      <w:bodyDiv w:val="1"/>
      <w:marLeft w:val="0"/>
      <w:marRight w:val="0"/>
      <w:marTop w:val="0"/>
      <w:marBottom w:val="0"/>
      <w:divBdr>
        <w:top w:val="none" w:sz="0" w:space="0" w:color="auto"/>
        <w:left w:val="none" w:sz="0" w:space="0" w:color="auto"/>
        <w:bottom w:val="none" w:sz="0" w:space="0" w:color="auto"/>
        <w:right w:val="none" w:sz="0" w:space="0" w:color="auto"/>
      </w:divBdr>
    </w:div>
    <w:div w:id="1219826104">
      <w:bodyDiv w:val="1"/>
      <w:marLeft w:val="0"/>
      <w:marRight w:val="0"/>
      <w:marTop w:val="0"/>
      <w:marBottom w:val="0"/>
      <w:divBdr>
        <w:top w:val="none" w:sz="0" w:space="0" w:color="auto"/>
        <w:left w:val="none" w:sz="0" w:space="0" w:color="auto"/>
        <w:bottom w:val="none" w:sz="0" w:space="0" w:color="auto"/>
        <w:right w:val="none" w:sz="0" w:space="0" w:color="auto"/>
      </w:divBdr>
    </w:div>
    <w:div w:id="1270505622">
      <w:bodyDiv w:val="1"/>
      <w:marLeft w:val="0"/>
      <w:marRight w:val="0"/>
      <w:marTop w:val="0"/>
      <w:marBottom w:val="0"/>
      <w:divBdr>
        <w:top w:val="none" w:sz="0" w:space="0" w:color="auto"/>
        <w:left w:val="none" w:sz="0" w:space="0" w:color="auto"/>
        <w:bottom w:val="none" w:sz="0" w:space="0" w:color="auto"/>
        <w:right w:val="none" w:sz="0" w:space="0" w:color="auto"/>
      </w:divBdr>
    </w:div>
    <w:div w:id="1273778356">
      <w:bodyDiv w:val="1"/>
      <w:marLeft w:val="0"/>
      <w:marRight w:val="0"/>
      <w:marTop w:val="0"/>
      <w:marBottom w:val="0"/>
      <w:divBdr>
        <w:top w:val="none" w:sz="0" w:space="0" w:color="auto"/>
        <w:left w:val="none" w:sz="0" w:space="0" w:color="auto"/>
        <w:bottom w:val="none" w:sz="0" w:space="0" w:color="auto"/>
        <w:right w:val="none" w:sz="0" w:space="0" w:color="auto"/>
      </w:divBdr>
    </w:div>
    <w:div w:id="1358317155">
      <w:bodyDiv w:val="1"/>
      <w:marLeft w:val="0"/>
      <w:marRight w:val="0"/>
      <w:marTop w:val="0"/>
      <w:marBottom w:val="0"/>
      <w:divBdr>
        <w:top w:val="none" w:sz="0" w:space="0" w:color="auto"/>
        <w:left w:val="none" w:sz="0" w:space="0" w:color="auto"/>
        <w:bottom w:val="none" w:sz="0" w:space="0" w:color="auto"/>
        <w:right w:val="none" w:sz="0" w:space="0" w:color="auto"/>
      </w:divBdr>
    </w:div>
    <w:div w:id="1398438968">
      <w:bodyDiv w:val="1"/>
      <w:marLeft w:val="0"/>
      <w:marRight w:val="0"/>
      <w:marTop w:val="0"/>
      <w:marBottom w:val="0"/>
      <w:divBdr>
        <w:top w:val="none" w:sz="0" w:space="0" w:color="auto"/>
        <w:left w:val="none" w:sz="0" w:space="0" w:color="auto"/>
        <w:bottom w:val="none" w:sz="0" w:space="0" w:color="auto"/>
        <w:right w:val="none" w:sz="0" w:space="0" w:color="auto"/>
      </w:divBdr>
    </w:div>
    <w:div w:id="1399398020">
      <w:bodyDiv w:val="1"/>
      <w:marLeft w:val="0"/>
      <w:marRight w:val="0"/>
      <w:marTop w:val="0"/>
      <w:marBottom w:val="0"/>
      <w:divBdr>
        <w:top w:val="none" w:sz="0" w:space="0" w:color="auto"/>
        <w:left w:val="none" w:sz="0" w:space="0" w:color="auto"/>
        <w:bottom w:val="none" w:sz="0" w:space="0" w:color="auto"/>
        <w:right w:val="none" w:sz="0" w:space="0" w:color="auto"/>
      </w:divBdr>
      <w:divsChild>
        <w:div w:id="1327586603">
          <w:marLeft w:val="547"/>
          <w:marRight w:val="0"/>
          <w:marTop w:val="134"/>
          <w:marBottom w:val="0"/>
          <w:divBdr>
            <w:top w:val="none" w:sz="0" w:space="0" w:color="auto"/>
            <w:left w:val="none" w:sz="0" w:space="0" w:color="auto"/>
            <w:bottom w:val="none" w:sz="0" w:space="0" w:color="auto"/>
            <w:right w:val="none" w:sz="0" w:space="0" w:color="auto"/>
          </w:divBdr>
        </w:div>
      </w:divsChild>
    </w:div>
    <w:div w:id="1429692020">
      <w:bodyDiv w:val="1"/>
      <w:marLeft w:val="0"/>
      <w:marRight w:val="0"/>
      <w:marTop w:val="0"/>
      <w:marBottom w:val="0"/>
      <w:divBdr>
        <w:top w:val="none" w:sz="0" w:space="0" w:color="auto"/>
        <w:left w:val="none" w:sz="0" w:space="0" w:color="auto"/>
        <w:bottom w:val="none" w:sz="0" w:space="0" w:color="auto"/>
        <w:right w:val="none" w:sz="0" w:space="0" w:color="auto"/>
      </w:divBdr>
    </w:div>
    <w:div w:id="1432319459">
      <w:bodyDiv w:val="1"/>
      <w:marLeft w:val="0"/>
      <w:marRight w:val="0"/>
      <w:marTop w:val="0"/>
      <w:marBottom w:val="0"/>
      <w:divBdr>
        <w:top w:val="none" w:sz="0" w:space="0" w:color="auto"/>
        <w:left w:val="none" w:sz="0" w:space="0" w:color="auto"/>
        <w:bottom w:val="none" w:sz="0" w:space="0" w:color="auto"/>
        <w:right w:val="none" w:sz="0" w:space="0" w:color="auto"/>
      </w:divBdr>
    </w:div>
    <w:div w:id="1467627983">
      <w:bodyDiv w:val="1"/>
      <w:marLeft w:val="0"/>
      <w:marRight w:val="0"/>
      <w:marTop w:val="0"/>
      <w:marBottom w:val="0"/>
      <w:divBdr>
        <w:top w:val="none" w:sz="0" w:space="0" w:color="auto"/>
        <w:left w:val="none" w:sz="0" w:space="0" w:color="auto"/>
        <w:bottom w:val="none" w:sz="0" w:space="0" w:color="auto"/>
        <w:right w:val="none" w:sz="0" w:space="0" w:color="auto"/>
      </w:divBdr>
    </w:div>
    <w:div w:id="1496799266">
      <w:bodyDiv w:val="1"/>
      <w:marLeft w:val="0"/>
      <w:marRight w:val="0"/>
      <w:marTop w:val="0"/>
      <w:marBottom w:val="0"/>
      <w:divBdr>
        <w:top w:val="none" w:sz="0" w:space="0" w:color="auto"/>
        <w:left w:val="none" w:sz="0" w:space="0" w:color="auto"/>
        <w:bottom w:val="none" w:sz="0" w:space="0" w:color="auto"/>
        <w:right w:val="none" w:sz="0" w:space="0" w:color="auto"/>
      </w:divBdr>
    </w:div>
    <w:div w:id="1498615432">
      <w:bodyDiv w:val="1"/>
      <w:marLeft w:val="0"/>
      <w:marRight w:val="0"/>
      <w:marTop w:val="0"/>
      <w:marBottom w:val="0"/>
      <w:divBdr>
        <w:top w:val="none" w:sz="0" w:space="0" w:color="auto"/>
        <w:left w:val="none" w:sz="0" w:space="0" w:color="auto"/>
        <w:bottom w:val="none" w:sz="0" w:space="0" w:color="auto"/>
        <w:right w:val="none" w:sz="0" w:space="0" w:color="auto"/>
      </w:divBdr>
    </w:div>
    <w:div w:id="1507550342">
      <w:bodyDiv w:val="1"/>
      <w:marLeft w:val="0"/>
      <w:marRight w:val="0"/>
      <w:marTop w:val="0"/>
      <w:marBottom w:val="0"/>
      <w:divBdr>
        <w:top w:val="none" w:sz="0" w:space="0" w:color="auto"/>
        <w:left w:val="none" w:sz="0" w:space="0" w:color="auto"/>
        <w:bottom w:val="none" w:sz="0" w:space="0" w:color="auto"/>
        <w:right w:val="none" w:sz="0" w:space="0" w:color="auto"/>
      </w:divBdr>
    </w:div>
    <w:div w:id="1538355488">
      <w:bodyDiv w:val="1"/>
      <w:marLeft w:val="0"/>
      <w:marRight w:val="0"/>
      <w:marTop w:val="0"/>
      <w:marBottom w:val="0"/>
      <w:divBdr>
        <w:top w:val="none" w:sz="0" w:space="0" w:color="auto"/>
        <w:left w:val="none" w:sz="0" w:space="0" w:color="auto"/>
        <w:bottom w:val="none" w:sz="0" w:space="0" w:color="auto"/>
        <w:right w:val="none" w:sz="0" w:space="0" w:color="auto"/>
      </w:divBdr>
    </w:div>
    <w:div w:id="1569657601">
      <w:bodyDiv w:val="1"/>
      <w:marLeft w:val="0"/>
      <w:marRight w:val="0"/>
      <w:marTop w:val="0"/>
      <w:marBottom w:val="0"/>
      <w:divBdr>
        <w:top w:val="none" w:sz="0" w:space="0" w:color="auto"/>
        <w:left w:val="none" w:sz="0" w:space="0" w:color="auto"/>
        <w:bottom w:val="none" w:sz="0" w:space="0" w:color="auto"/>
        <w:right w:val="none" w:sz="0" w:space="0" w:color="auto"/>
      </w:divBdr>
    </w:div>
    <w:div w:id="1605961778">
      <w:bodyDiv w:val="1"/>
      <w:marLeft w:val="0"/>
      <w:marRight w:val="0"/>
      <w:marTop w:val="0"/>
      <w:marBottom w:val="0"/>
      <w:divBdr>
        <w:top w:val="none" w:sz="0" w:space="0" w:color="auto"/>
        <w:left w:val="none" w:sz="0" w:space="0" w:color="auto"/>
        <w:bottom w:val="none" w:sz="0" w:space="0" w:color="auto"/>
        <w:right w:val="none" w:sz="0" w:space="0" w:color="auto"/>
      </w:divBdr>
    </w:div>
    <w:div w:id="1682391357">
      <w:bodyDiv w:val="1"/>
      <w:marLeft w:val="0"/>
      <w:marRight w:val="0"/>
      <w:marTop w:val="0"/>
      <w:marBottom w:val="0"/>
      <w:divBdr>
        <w:top w:val="none" w:sz="0" w:space="0" w:color="auto"/>
        <w:left w:val="none" w:sz="0" w:space="0" w:color="auto"/>
        <w:bottom w:val="none" w:sz="0" w:space="0" w:color="auto"/>
        <w:right w:val="none" w:sz="0" w:space="0" w:color="auto"/>
      </w:divBdr>
      <w:divsChild>
        <w:div w:id="1530993140">
          <w:marLeft w:val="0"/>
          <w:marRight w:val="0"/>
          <w:marTop w:val="0"/>
          <w:marBottom w:val="0"/>
          <w:divBdr>
            <w:top w:val="none" w:sz="0" w:space="0" w:color="auto"/>
            <w:left w:val="none" w:sz="0" w:space="0" w:color="auto"/>
            <w:bottom w:val="none" w:sz="0" w:space="0" w:color="auto"/>
            <w:right w:val="none" w:sz="0" w:space="0" w:color="auto"/>
          </w:divBdr>
        </w:div>
        <w:div w:id="724909601">
          <w:marLeft w:val="0"/>
          <w:marRight w:val="0"/>
          <w:marTop w:val="0"/>
          <w:marBottom w:val="0"/>
          <w:divBdr>
            <w:top w:val="none" w:sz="0" w:space="0" w:color="auto"/>
            <w:left w:val="none" w:sz="0" w:space="0" w:color="auto"/>
            <w:bottom w:val="none" w:sz="0" w:space="0" w:color="auto"/>
            <w:right w:val="none" w:sz="0" w:space="0" w:color="auto"/>
          </w:divBdr>
        </w:div>
        <w:div w:id="473987877">
          <w:marLeft w:val="0"/>
          <w:marRight w:val="0"/>
          <w:marTop w:val="0"/>
          <w:marBottom w:val="0"/>
          <w:divBdr>
            <w:top w:val="none" w:sz="0" w:space="0" w:color="auto"/>
            <w:left w:val="none" w:sz="0" w:space="0" w:color="auto"/>
            <w:bottom w:val="none" w:sz="0" w:space="0" w:color="auto"/>
            <w:right w:val="none" w:sz="0" w:space="0" w:color="auto"/>
          </w:divBdr>
        </w:div>
        <w:div w:id="1864247749">
          <w:marLeft w:val="0"/>
          <w:marRight w:val="0"/>
          <w:marTop w:val="0"/>
          <w:marBottom w:val="0"/>
          <w:divBdr>
            <w:top w:val="none" w:sz="0" w:space="0" w:color="auto"/>
            <w:left w:val="none" w:sz="0" w:space="0" w:color="auto"/>
            <w:bottom w:val="none" w:sz="0" w:space="0" w:color="auto"/>
            <w:right w:val="none" w:sz="0" w:space="0" w:color="auto"/>
          </w:divBdr>
        </w:div>
        <w:div w:id="1821772489">
          <w:marLeft w:val="0"/>
          <w:marRight w:val="0"/>
          <w:marTop w:val="0"/>
          <w:marBottom w:val="0"/>
          <w:divBdr>
            <w:top w:val="none" w:sz="0" w:space="0" w:color="auto"/>
            <w:left w:val="none" w:sz="0" w:space="0" w:color="auto"/>
            <w:bottom w:val="none" w:sz="0" w:space="0" w:color="auto"/>
            <w:right w:val="none" w:sz="0" w:space="0" w:color="auto"/>
          </w:divBdr>
        </w:div>
        <w:div w:id="1039817662">
          <w:marLeft w:val="0"/>
          <w:marRight w:val="0"/>
          <w:marTop w:val="0"/>
          <w:marBottom w:val="0"/>
          <w:divBdr>
            <w:top w:val="none" w:sz="0" w:space="0" w:color="auto"/>
            <w:left w:val="none" w:sz="0" w:space="0" w:color="auto"/>
            <w:bottom w:val="none" w:sz="0" w:space="0" w:color="auto"/>
            <w:right w:val="none" w:sz="0" w:space="0" w:color="auto"/>
          </w:divBdr>
        </w:div>
        <w:div w:id="1040057671">
          <w:marLeft w:val="0"/>
          <w:marRight w:val="0"/>
          <w:marTop w:val="0"/>
          <w:marBottom w:val="0"/>
          <w:divBdr>
            <w:top w:val="none" w:sz="0" w:space="0" w:color="auto"/>
            <w:left w:val="none" w:sz="0" w:space="0" w:color="auto"/>
            <w:bottom w:val="none" w:sz="0" w:space="0" w:color="auto"/>
            <w:right w:val="none" w:sz="0" w:space="0" w:color="auto"/>
          </w:divBdr>
        </w:div>
        <w:div w:id="154301889">
          <w:marLeft w:val="0"/>
          <w:marRight w:val="0"/>
          <w:marTop w:val="0"/>
          <w:marBottom w:val="0"/>
          <w:divBdr>
            <w:top w:val="none" w:sz="0" w:space="0" w:color="auto"/>
            <w:left w:val="none" w:sz="0" w:space="0" w:color="auto"/>
            <w:bottom w:val="none" w:sz="0" w:space="0" w:color="auto"/>
            <w:right w:val="none" w:sz="0" w:space="0" w:color="auto"/>
          </w:divBdr>
        </w:div>
        <w:div w:id="264272903">
          <w:marLeft w:val="0"/>
          <w:marRight w:val="0"/>
          <w:marTop w:val="0"/>
          <w:marBottom w:val="0"/>
          <w:divBdr>
            <w:top w:val="none" w:sz="0" w:space="0" w:color="auto"/>
            <w:left w:val="none" w:sz="0" w:space="0" w:color="auto"/>
            <w:bottom w:val="none" w:sz="0" w:space="0" w:color="auto"/>
            <w:right w:val="none" w:sz="0" w:space="0" w:color="auto"/>
          </w:divBdr>
        </w:div>
        <w:div w:id="1296988756">
          <w:marLeft w:val="0"/>
          <w:marRight w:val="0"/>
          <w:marTop w:val="0"/>
          <w:marBottom w:val="0"/>
          <w:divBdr>
            <w:top w:val="none" w:sz="0" w:space="0" w:color="auto"/>
            <w:left w:val="none" w:sz="0" w:space="0" w:color="auto"/>
            <w:bottom w:val="none" w:sz="0" w:space="0" w:color="auto"/>
            <w:right w:val="none" w:sz="0" w:space="0" w:color="auto"/>
          </w:divBdr>
        </w:div>
        <w:div w:id="420101674">
          <w:marLeft w:val="0"/>
          <w:marRight w:val="0"/>
          <w:marTop w:val="0"/>
          <w:marBottom w:val="0"/>
          <w:divBdr>
            <w:top w:val="none" w:sz="0" w:space="0" w:color="auto"/>
            <w:left w:val="none" w:sz="0" w:space="0" w:color="auto"/>
            <w:bottom w:val="none" w:sz="0" w:space="0" w:color="auto"/>
            <w:right w:val="none" w:sz="0" w:space="0" w:color="auto"/>
          </w:divBdr>
        </w:div>
      </w:divsChild>
    </w:div>
    <w:div w:id="1772161460">
      <w:bodyDiv w:val="1"/>
      <w:marLeft w:val="0"/>
      <w:marRight w:val="0"/>
      <w:marTop w:val="0"/>
      <w:marBottom w:val="0"/>
      <w:divBdr>
        <w:top w:val="none" w:sz="0" w:space="0" w:color="auto"/>
        <w:left w:val="none" w:sz="0" w:space="0" w:color="auto"/>
        <w:bottom w:val="none" w:sz="0" w:space="0" w:color="auto"/>
        <w:right w:val="none" w:sz="0" w:space="0" w:color="auto"/>
      </w:divBdr>
    </w:div>
    <w:div w:id="1773817978">
      <w:bodyDiv w:val="1"/>
      <w:marLeft w:val="0"/>
      <w:marRight w:val="0"/>
      <w:marTop w:val="0"/>
      <w:marBottom w:val="0"/>
      <w:divBdr>
        <w:top w:val="none" w:sz="0" w:space="0" w:color="auto"/>
        <w:left w:val="none" w:sz="0" w:space="0" w:color="auto"/>
        <w:bottom w:val="none" w:sz="0" w:space="0" w:color="auto"/>
        <w:right w:val="none" w:sz="0" w:space="0" w:color="auto"/>
      </w:divBdr>
      <w:divsChild>
        <w:div w:id="1845584921">
          <w:marLeft w:val="360"/>
          <w:marRight w:val="0"/>
          <w:marTop w:val="200"/>
          <w:marBottom w:val="0"/>
          <w:divBdr>
            <w:top w:val="none" w:sz="0" w:space="0" w:color="auto"/>
            <w:left w:val="none" w:sz="0" w:space="0" w:color="auto"/>
            <w:bottom w:val="none" w:sz="0" w:space="0" w:color="auto"/>
            <w:right w:val="none" w:sz="0" w:space="0" w:color="auto"/>
          </w:divBdr>
        </w:div>
        <w:div w:id="933129874">
          <w:marLeft w:val="360"/>
          <w:marRight w:val="0"/>
          <w:marTop w:val="200"/>
          <w:marBottom w:val="0"/>
          <w:divBdr>
            <w:top w:val="none" w:sz="0" w:space="0" w:color="auto"/>
            <w:left w:val="none" w:sz="0" w:space="0" w:color="auto"/>
            <w:bottom w:val="none" w:sz="0" w:space="0" w:color="auto"/>
            <w:right w:val="none" w:sz="0" w:space="0" w:color="auto"/>
          </w:divBdr>
        </w:div>
        <w:div w:id="1530294600">
          <w:marLeft w:val="360"/>
          <w:marRight w:val="0"/>
          <w:marTop w:val="200"/>
          <w:marBottom w:val="0"/>
          <w:divBdr>
            <w:top w:val="none" w:sz="0" w:space="0" w:color="auto"/>
            <w:left w:val="none" w:sz="0" w:space="0" w:color="auto"/>
            <w:bottom w:val="none" w:sz="0" w:space="0" w:color="auto"/>
            <w:right w:val="none" w:sz="0" w:space="0" w:color="auto"/>
          </w:divBdr>
        </w:div>
        <w:div w:id="1953630451">
          <w:marLeft w:val="360"/>
          <w:marRight w:val="0"/>
          <w:marTop w:val="200"/>
          <w:marBottom w:val="0"/>
          <w:divBdr>
            <w:top w:val="none" w:sz="0" w:space="0" w:color="auto"/>
            <w:left w:val="none" w:sz="0" w:space="0" w:color="auto"/>
            <w:bottom w:val="none" w:sz="0" w:space="0" w:color="auto"/>
            <w:right w:val="none" w:sz="0" w:space="0" w:color="auto"/>
          </w:divBdr>
        </w:div>
        <w:div w:id="1774550975">
          <w:marLeft w:val="360"/>
          <w:marRight w:val="0"/>
          <w:marTop w:val="200"/>
          <w:marBottom w:val="0"/>
          <w:divBdr>
            <w:top w:val="none" w:sz="0" w:space="0" w:color="auto"/>
            <w:left w:val="none" w:sz="0" w:space="0" w:color="auto"/>
            <w:bottom w:val="none" w:sz="0" w:space="0" w:color="auto"/>
            <w:right w:val="none" w:sz="0" w:space="0" w:color="auto"/>
          </w:divBdr>
        </w:div>
      </w:divsChild>
    </w:div>
    <w:div w:id="1802579055">
      <w:bodyDiv w:val="1"/>
      <w:marLeft w:val="0"/>
      <w:marRight w:val="0"/>
      <w:marTop w:val="0"/>
      <w:marBottom w:val="0"/>
      <w:divBdr>
        <w:top w:val="none" w:sz="0" w:space="0" w:color="auto"/>
        <w:left w:val="none" w:sz="0" w:space="0" w:color="auto"/>
        <w:bottom w:val="none" w:sz="0" w:space="0" w:color="auto"/>
        <w:right w:val="none" w:sz="0" w:space="0" w:color="auto"/>
      </w:divBdr>
    </w:div>
    <w:div w:id="1823698853">
      <w:bodyDiv w:val="1"/>
      <w:marLeft w:val="0"/>
      <w:marRight w:val="0"/>
      <w:marTop w:val="0"/>
      <w:marBottom w:val="0"/>
      <w:divBdr>
        <w:top w:val="none" w:sz="0" w:space="0" w:color="auto"/>
        <w:left w:val="none" w:sz="0" w:space="0" w:color="auto"/>
        <w:bottom w:val="none" w:sz="0" w:space="0" w:color="auto"/>
        <w:right w:val="none" w:sz="0" w:space="0" w:color="auto"/>
      </w:divBdr>
      <w:divsChild>
        <w:div w:id="1480727540">
          <w:marLeft w:val="547"/>
          <w:marRight w:val="0"/>
          <w:marTop w:val="120"/>
          <w:marBottom w:val="0"/>
          <w:divBdr>
            <w:top w:val="none" w:sz="0" w:space="0" w:color="auto"/>
            <w:left w:val="none" w:sz="0" w:space="0" w:color="auto"/>
            <w:bottom w:val="none" w:sz="0" w:space="0" w:color="auto"/>
            <w:right w:val="none" w:sz="0" w:space="0" w:color="auto"/>
          </w:divBdr>
        </w:div>
        <w:div w:id="1704287387">
          <w:marLeft w:val="547"/>
          <w:marRight w:val="0"/>
          <w:marTop w:val="120"/>
          <w:marBottom w:val="0"/>
          <w:divBdr>
            <w:top w:val="none" w:sz="0" w:space="0" w:color="auto"/>
            <w:left w:val="none" w:sz="0" w:space="0" w:color="auto"/>
            <w:bottom w:val="none" w:sz="0" w:space="0" w:color="auto"/>
            <w:right w:val="none" w:sz="0" w:space="0" w:color="auto"/>
          </w:divBdr>
        </w:div>
        <w:div w:id="1715887270">
          <w:marLeft w:val="547"/>
          <w:marRight w:val="0"/>
          <w:marTop w:val="120"/>
          <w:marBottom w:val="0"/>
          <w:divBdr>
            <w:top w:val="none" w:sz="0" w:space="0" w:color="auto"/>
            <w:left w:val="none" w:sz="0" w:space="0" w:color="auto"/>
            <w:bottom w:val="none" w:sz="0" w:space="0" w:color="auto"/>
            <w:right w:val="none" w:sz="0" w:space="0" w:color="auto"/>
          </w:divBdr>
        </w:div>
        <w:div w:id="1719281549">
          <w:marLeft w:val="547"/>
          <w:marRight w:val="0"/>
          <w:marTop w:val="120"/>
          <w:marBottom w:val="0"/>
          <w:divBdr>
            <w:top w:val="none" w:sz="0" w:space="0" w:color="auto"/>
            <w:left w:val="none" w:sz="0" w:space="0" w:color="auto"/>
            <w:bottom w:val="none" w:sz="0" w:space="0" w:color="auto"/>
            <w:right w:val="none" w:sz="0" w:space="0" w:color="auto"/>
          </w:divBdr>
        </w:div>
        <w:div w:id="2129080853">
          <w:marLeft w:val="547"/>
          <w:marRight w:val="0"/>
          <w:marTop w:val="12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8836919">
      <w:bodyDiv w:val="1"/>
      <w:marLeft w:val="0"/>
      <w:marRight w:val="0"/>
      <w:marTop w:val="0"/>
      <w:marBottom w:val="0"/>
      <w:divBdr>
        <w:top w:val="none" w:sz="0" w:space="0" w:color="auto"/>
        <w:left w:val="none" w:sz="0" w:space="0" w:color="auto"/>
        <w:bottom w:val="none" w:sz="0" w:space="0" w:color="auto"/>
        <w:right w:val="none" w:sz="0" w:space="0" w:color="auto"/>
      </w:divBdr>
    </w:div>
    <w:div w:id="1882130534">
      <w:bodyDiv w:val="1"/>
      <w:marLeft w:val="0"/>
      <w:marRight w:val="0"/>
      <w:marTop w:val="0"/>
      <w:marBottom w:val="0"/>
      <w:divBdr>
        <w:top w:val="none" w:sz="0" w:space="0" w:color="auto"/>
        <w:left w:val="none" w:sz="0" w:space="0" w:color="auto"/>
        <w:bottom w:val="none" w:sz="0" w:space="0" w:color="auto"/>
        <w:right w:val="none" w:sz="0" w:space="0" w:color="auto"/>
      </w:divBdr>
    </w:div>
    <w:div w:id="1911957546">
      <w:bodyDiv w:val="1"/>
      <w:marLeft w:val="0"/>
      <w:marRight w:val="0"/>
      <w:marTop w:val="0"/>
      <w:marBottom w:val="0"/>
      <w:divBdr>
        <w:top w:val="none" w:sz="0" w:space="0" w:color="auto"/>
        <w:left w:val="none" w:sz="0" w:space="0" w:color="auto"/>
        <w:bottom w:val="none" w:sz="0" w:space="0" w:color="auto"/>
        <w:right w:val="none" w:sz="0" w:space="0" w:color="auto"/>
      </w:divBdr>
    </w:div>
    <w:div w:id="1945189305">
      <w:bodyDiv w:val="1"/>
      <w:marLeft w:val="0"/>
      <w:marRight w:val="0"/>
      <w:marTop w:val="0"/>
      <w:marBottom w:val="0"/>
      <w:divBdr>
        <w:top w:val="none" w:sz="0" w:space="0" w:color="auto"/>
        <w:left w:val="none" w:sz="0" w:space="0" w:color="auto"/>
        <w:bottom w:val="none" w:sz="0" w:space="0" w:color="auto"/>
        <w:right w:val="none" w:sz="0" w:space="0" w:color="auto"/>
      </w:divBdr>
    </w:div>
    <w:div w:id="1981841278">
      <w:bodyDiv w:val="1"/>
      <w:marLeft w:val="0"/>
      <w:marRight w:val="0"/>
      <w:marTop w:val="0"/>
      <w:marBottom w:val="0"/>
      <w:divBdr>
        <w:top w:val="none" w:sz="0" w:space="0" w:color="auto"/>
        <w:left w:val="none" w:sz="0" w:space="0" w:color="auto"/>
        <w:bottom w:val="none" w:sz="0" w:space="0" w:color="auto"/>
        <w:right w:val="none" w:sz="0" w:space="0" w:color="auto"/>
      </w:divBdr>
    </w:div>
    <w:div w:id="2009404189">
      <w:bodyDiv w:val="1"/>
      <w:marLeft w:val="0"/>
      <w:marRight w:val="0"/>
      <w:marTop w:val="0"/>
      <w:marBottom w:val="0"/>
      <w:divBdr>
        <w:top w:val="none" w:sz="0" w:space="0" w:color="auto"/>
        <w:left w:val="none" w:sz="0" w:space="0" w:color="auto"/>
        <w:bottom w:val="none" w:sz="0" w:space="0" w:color="auto"/>
        <w:right w:val="none" w:sz="0" w:space="0" w:color="auto"/>
      </w:divBdr>
    </w:div>
    <w:div w:id="2064600420">
      <w:bodyDiv w:val="1"/>
      <w:marLeft w:val="0"/>
      <w:marRight w:val="0"/>
      <w:marTop w:val="0"/>
      <w:marBottom w:val="0"/>
      <w:divBdr>
        <w:top w:val="none" w:sz="0" w:space="0" w:color="auto"/>
        <w:left w:val="none" w:sz="0" w:space="0" w:color="auto"/>
        <w:bottom w:val="none" w:sz="0" w:space="0" w:color="auto"/>
        <w:right w:val="none" w:sz="0" w:space="0" w:color="auto"/>
      </w:divBdr>
    </w:div>
    <w:div w:id="2079983498">
      <w:bodyDiv w:val="1"/>
      <w:marLeft w:val="0"/>
      <w:marRight w:val="0"/>
      <w:marTop w:val="0"/>
      <w:marBottom w:val="0"/>
      <w:divBdr>
        <w:top w:val="none" w:sz="0" w:space="0" w:color="auto"/>
        <w:left w:val="none" w:sz="0" w:space="0" w:color="auto"/>
        <w:bottom w:val="none" w:sz="0" w:space="0" w:color="auto"/>
        <w:right w:val="none" w:sz="0" w:space="0" w:color="auto"/>
      </w:divBdr>
    </w:div>
    <w:div w:id="2092433562">
      <w:bodyDiv w:val="1"/>
      <w:marLeft w:val="0"/>
      <w:marRight w:val="0"/>
      <w:marTop w:val="0"/>
      <w:marBottom w:val="0"/>
      <w:divBdr>
        <w:top w:val="none" w:sz="0" w:space="0" w:color="auto"/>
        <w:left w:val="none" w:sz="0" w:space="0" w:color="auto"/>
        <w:bottom w:val="none" w:sz="0" w:space="0" w:color="auto"/>
        <w:right w:val="none" w:sz="0" w:space="0" w:color="auto"/>
      </w:divBdr>
      <w:divsChild>
        <w:div w:id="1265111855">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redproductio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thaIsDe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81B10-B5C3-43BE-98E3-414FF84F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dc:creator>
  <cp:lastModifiedBy>Anna Iakovidou</cp:lastModifiedBy>
  <cp:revision>10</cp:revision>
  <cp:lastPrinted>2019-06-26T11:56:00Z</cp:lastPrinted>
  <dcterms:created xsi:type="dcterms:W3CDTF">2021-06-30T09:46:00Z</dcterms:created>
  <dcterms:modified xsi:type="dcterms:W3CDTF">2021-07-13T13:18:00Z</dcterms:modified>
</cp:coreProperties>
</file>