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3809" w14:textId="34DA02B9" w:rsidR="009A4062" w:rsidRPr="00C24DD4" w:rsidRDefault="00CB3428">
      <w:pPr>
        <w:rPr>
          <w:rFonts w:cs="Tahoma"/>
          <w:b/>
          <w:sz w:val="40"/>
          <w:u w:val="single"/>
        </w:rPr>
      </w:pPr>
      <w:bookmarkStart w:id="0" w:name="_Hlk67320170"/>
      <w:r>
        <w:rPr>
          <w:rFonts w:cs="Tahoma"/>
          <w:b/>
          <w:sz w:val="40"/>
          <w:u w:val="single"/>
        </w:rPr>
        <w:t>Tin Hearts</w:t>
      </w:r>
      <w:r w:rsidR="001E3002" w:rsidRPr="00C24DD4">
        <w:rPr>
          <w:rFonts w:cs="Tahoma"/>
          <w:b/>
          <w:sz w:val="40"/>
          <w:u w:val="single"/>
        </w:rPr>
        <w:t xml:space="preserve"> </w:t>
      </w:r>
      <w:r w:rsidR="00B55177" w:rsidRPr="00C24DD4">
        <w:rPr>
          <w:rFonts w:cs="Tahoma"/>
          <w:b/>
          <w:sz w:val="40"/>
          <w:u w:val="single"/>
        </w:rPr>
        <w:t xml:space="preserve">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638"/>
      </w:tblGrid>
      <w:tr w:rsidR="00F87A2F" w:rsidRPr="00C24DD4" w14:paraId="5DD554B2" w14:textId="77777777" w:rsidTr="00582B56">
        <w:tc>
          <w:tcPr>
            <w:tcW w:w="2142" w:type="dxa"/>
            <w:vAlign w:val="center"/>
          </w:tcPr>
          <w:p w14:paraId="3DD8A077" w14:textId="77777777" w:rsidR="00C24DD4" w:rsidRPr="00C24DD4" w:rsidRDefault="00F87A2F" w:rsidP="00094788">
            <w:pPr>
              <w:rPr>
                <w:rFonts w:cs="Tahoma"/>
                <w:b/>
              </w:rPr>
            </w:pPr>
            <w:r w:rsidRPr="00C24DD4">
              <w:rPr>
                <w:rFonts w:cs="Tahoma"/>
                <w:b/>
              </w:rPr>
              <w:t>PRODUCT NAME</w:t>
            </w:r>
            <w:r w:rsidR="00C24DD4" w:rsidRPr="00C24DD4">
              <w:rPr>
                <w:rFonts w:cs="Tahoma"/>
                <w:b/>
              </w:rPr>
              <w:t xml:space="preserve"> </w:t>
            </w:r>
          </w:p>
        </w:tc>
        <w:tc>
          <w:tcPr>
            <w:tcW w:w="6784" w:type="dxa"/>
            <w:gridSpan w:val="4"/>
            <w:vAlign w:val="center"/>
          </w:tcPr>
          <w:p w14:paraId="3A90BDFD" w14:textId="3BF3F3F6" w:rsidR="00F87A2F" w:rsidRPr="00C24DD4" w:rsidRDefault="0057309C" w:rsidP="00522A27">
            <w:pPr>
              <w:rPr>
                <w:rFonts w:cs="Tahoma"/>
              </w:rPr>
            </w:pPr>
            <w:r>
              <w:rPr>
                <w:rFonts w:cs="Tahoma"/>
              </w:rPr>
              <w:t>Tin Hearts</w:t>
            </w:r>
          </w:p>
        </w:tc>
      </w:tr>
      <w:tr w:rsidR="00094788" w:rsidRPr="00C24DD4" w14:paraId="3B469442" w14:textId="77777777" w:rsidTr="00582B56">
        <w:tc>
          <w:tcPr>
            <w:tcW w:w="2142" w:type="dxa"/>
            <w:vAlign w:val="center"/>
          </w:tcPr>
          <w:p w14:paraId="3D8B09D2" w14:textId="77777777" w:rsidR="00094788" w:rsidRDefault="00094788" w:rsidP="008E2046">
            <w:pPr>
              <w:rPr>
                <w:rFonts w:cs="Tahoma"/>
                <w:b/>
              </w:rPr>
            </w:pPr>
            <w:r>
              <w:rPr>
                <w:rFonts w:cs="Tahoma"/>
                <w:b/>
              </w:rPr>
              <w:t>What is…</w:t>
            </w:r>
          </w:p>
        </w:tc>
        <w:tc>
          <w:tcPr>
            <w:tcW w:w="6784" w:type="dxa"/>
            <w:gridSpan w:val="4"/>
            <w:vAlign w:val="center"/>
          </w:tcPr>
          <w:p w14:paraId="1A048A9E" w14:textId="334A2C04" w:rsidR="00B71667" w:rsidRPr="00C10D0F" w:rsidRDefault="00B71667" w:rsidP="0087261F">
            <w:pPr>
              <w:rPr>
                <w:rFonts w:cstheme="minorHAnsi"/>
                <w:color w:val="000000" w:themeColor="text1"/>
              </w:rPr>
            </w:pPr>
            <w:r w:rsidRPr="00B71667">
              <w:rPr>
                <w:rFonts w:cstheme="minorHAnsi"/>
                <w:color w:val="000000" w:themeColor="text1"/>
              </w:rPr>
              <w:t xml:space="preserve">From </w:t>
            </w:r>
            <w:r w:rsidR="00D13DBF" w:rsidRPr="00296625">
              <w:rPr>
                <w:rFonts w:cstheme="minorHAnsi"/>
              </w:rPr>
              <w:t>members of the team that brought you Fable</w:t>
            </w:r>
            <w:r w:rsidRPr="00B71667">
              <w:rPr>
                <w:rFonts w:cstheme="minorHAnsi"/>
                <w:color w:val="000000" w:themeColor="text1"/>
              </w:rPr>
              <w:t>. Tin Hearts is a Lemmings-style puzzle adventure game set in an alternate</w:t>
            </w:r>
            <w:r w:rsidR="00255423">
              <w:rPr>
                <w:rFonts w:cstheme="minorHAnsi"/>
                <w:color w:val="000000" w:themeColor="text1"/>
              </w:rPr>
              <w:t>-timeline</w:t>
            </w:r>
            <w:r w:rsidRPr="00B71667">
              <w:rPr>
                <w:rFonts w:cstheme="minorHAnsi"/>
                <w:color w:val="000000" w:themeColor="text1"/>
              </w:rPr>
              <w:t xml:space="preserve"> Victori</w:t>
            </w:r>
            <w:r w:rsidR="00255423">
              <w:rPr>
                <w:rFonts w:cstheme="minorHAnsi"/>
                <w:color w:val="000000" w:themeColor="text1"/>
              </w:rPr>
              <w:t xml:space="preserve">an </w:t>
            </w:r>
            <w:r w:rsidR="00D13DBF">
              <w:rPr>
                <w:rFonts w:cstheme="minorHAnsi"/>
                <w:color w:val="000000" w:themeColor="text1"/>
              </w:rPr>
              <w:t>universe</w:t>
            </w:r>
            <w:r w:rsidRPr="00B71667">
              <w:rPr>
                <w:rFonts w:cstheme="minorHAnsi"/>
                <w:color w:val="000000" w:themeColor="text1"/>
              </w:rPr>
              <w:t>. Guide your fearless tin soldiers to their goal and you will unravel an</w:t>
            </w:r>
            <w:r w:rsidRPr="00B71667">
              <w:rPr>
                <w:rFonts w:eastAsia="Times New Roman" w:cstheme="minorHAnsi"/>
                <w:color w:val="000000" w:themeColor="text1"/>
              </w:rPr>
              <w:t xml:space="preserve"> </w:t>
            </w:r>
            <w:r>
              <w:rPr>
                <w:rFonts w:eastAsia="Times New Roman" w:cstheme="minorHAnsi"/>
                <w:color w:val="000000" w:themeColor="text1"/>
              </w:rPr>
              <w:t>epic, heartfelt</w:t>
            </w:r>
            <w:r w:rsidRPr="00B71667">
              <w:rPr>
                <w:rFonts w:eastAsia="Times New Roman" w:cstheme="minorHAnsi"/>
                <w:color w:val="000000" w:themeColor="text1"/>
              </w:rPr>
              <w:t xml:space="preserve"> story, </w:t>
            </w:r>
            <w:r w:rsidRPr="00B71667">
              <w:rPr>
                <w:rFonts w:cstheme="minorHAnsi"/>
                <w:color w:val="000000" w:themeColor="text1"/>
              </w:rPr>
              <w:t xml:space="preserve">that is masterfully woven into a mysterious </w:t>
            </w:r>
            <w:r>
              <w:rPr>
                <w:rFonts w:cstheme="minorHAnsi"/>
                <w:color w:val="000000" w:themeColor="text1"/>
              </w:rPr>
              <w:t xml:space="preserve">toy-filled </w:t>
            </w:r>
            <w:r w:rsidRPr="00B71667">
              <w:rPr>
                <w:rFonts w:cstheme="minorHAnsi"/>
                <w:color w:val="000000" w:themeColor="text1"/>
              </w:rPr>
              <w:t xml:space="preserve">world </w:t>
            </w:r>
            <w:r>
              <w:rPr>
                <w:rFonts w:cstheme="minorHAnsi"/>
                <w:color w:val="000000" w:themeColor="text1"/>
              </w:rPr>
              <w:t xml:space="preserve">full </w:t>
            </w:r>
            <w:r w:rsidRPr="00B71667">
              <w:rPr>
                <w:rFonts w:cstheme="minorHAnsi"/>
                <w:color w:val="000000" w:themeColor="text1"/>
              </w:rPr>
              <w:t>of puzzles and adventure.</w:t>
            </w:r>
          </w:p>
        </w:tc>
      </w:tr>
      <w:tr w:rsidR="007A6084" w:rsidRPr="00C24DD4" w14:paraId="7F401E80" w14:textId="77777777" w:rsidTr="00582B56">
        <w:trPr>
          <w:trHeight w:val="1055"/>
        </w:trPr>
        <w:tc>
          <w:tcPr>
            <w:tcW w:w="2142" w:type="dxa"/>
            <w:vAlign w:val="center"/>
          </w:tcPr>
          <w:p w14:paraId="702AFBCC" w14:textId="5D666090" w:rsidR="007A6084" w:rsidRPr="00C24DD4" w:rsidRDefault="007A6084" w:rsidP="00522A27">
            <w:pPr>
              <w:rPr>
                <w:rFonts w:cs="Tahoma"/>
                <w:b/>
              </w:rPr>
            </w:pPr>
            <w:r>
              <w:rPr>
                <w:rFonts w:cs="Tahoma"/>
                <w:b/>
              </w:rPr>
              <w:t>Strapline</w:t>
            </w:r>
          </w:p>
        </w:tc>
        <w:tc>
          <w:tcPr>
            <w:tcW w:w="6784" w:type="dxa"/>
            <w:gridSpan w:val="4"/>
            <w:vAlign w:val="center"/>
          </w:tcPr>
          <w:p w14:paraId="77C36054" w14:textId="77777777" w:rsidR="00EC0128" w:rsidRDefault="00EC0128" w:rsidP="00E67B1C">
            <w:pPr>
              <w:rPr>
                <w:rFonts w:eastAsia="Times New Roman"/>
              </w:rPr>
            </w:pPr>
            <w:r>
              <w:rPr>
                <w:rFonts w:eastAsia="Times New Roman"/>
              </w:rPr>
              <w:t>Wind up, march on and soldier to adventure!</w:t>
            </w:r>
          </w:p>
          <w:p w14:paraId="5542E468" w14:textId="1CF6BE7C" w:rsidR="00B71667" w:rsidRPr="002F7414" w:rsidRDefault="00B71667" w:rsidP="00E67B1C">
            <w:pPr>
              <w:rPr>
                <w:rFonts w:cstheme="minorHAnsi"/>
                <w:color w:val="000000" w:themeColor="text1"/>
                <w:u w:val="single"/>
              </w:rPr>
            </w:pPr>
            <w:r w:rsidRPr="002F7414">
              <w:rPr>
                <w:rFonts w:cstheme="minorHAnsi"/>
                <w:color w:val="000000" w:themeColor="text1"/>
                <w:u w:val="single"/>
              </w:rPr>
              <w:t>Alternatives:</w:t>
            </w:r>
          </w:p>
          <w:p w14:paraId="130C36F4" w14:textId="0E3ED5EC" w:rsidR="00EC0128" w:rsidRDefault="00EC0128" w:rsidP="00EC0128">
            <w:pPr>
              <w:rPr>
                <w:rFonts w:cstheme="minorHAnsi"/>
                <w:color w:val="000000" w:themeColor="text1"/>
              </w:rPr>
            </w:pPr>
            <w:r w:rsidRPr="00E22959">
              <w:rPr>
                <w:rFonts w:cstheme="minorHAnsi"/>
                <w:color w:val="000000" w:themeColor="text1"/>
              </w:rPr>
              <w:t>Behind every brilliant invention, hides a</w:t>
            </w:r>
            <w:r>
              <w:rPr>
                <w:rFonts w:cstheme="minorHAnsi"/>
                <w:color w:val="000000" w:themeColor="text1"/>
              </w:rPr>
              <w:t xml:space="preserve"> magical</w:t>
            </w:r>
            <w:r w:rsidRPr="00E22959">
              <w:rPr>
                <w:rFonts w:cstheme="minorHAnsi"/>
                <w:color w:val="000000" w:themeColor="text1"/>
              </w:rPr>
              <w:t xml:space="preserve"> story</w:t>
            </w:r>
          </w:p>
          <w:p w14:paraId="36689ADA" w14:textId="33F82F1D" w:rsidR="00B71667" w:rsidRDefault="002F7414" w:rsidP="00E67B1C">
            <w:pPr>
              <w:rPr>
                <w:rFonts w:cstheme="minorHAnsi"/>
                <w:color w:val="000000" w:themeColor="text1"/>
              </w:rPr>
            </w:pPr>
            <w:r>
              <w:rPr>
                <w:rFonts w:cstheme="minorHAnsi"/>
                <w:color w:val="000000" w:themeColor="text1"/>
              </w:rPr>
              <w:t>Embark on a</w:t>
            </w:r>
            <w:r w:rsidR="00B71667">
              <w:rPr>
                <w:rFonts w:cstheme="minorHAnsi"/>
                <w:color w:val="000000" w:themeColor="text1"/>
              </w:rPr>
              <w:t xml:space="preserve"> trail of puzzles</w:t>
            </w:r>
          </w:p>
          <w:p w14:paraId="7ED082EF" w14:textId="77777777" w:rsidR="00B71667" w:rsidRDefault="00B71667" w:rsidP="00E67B1C">
            <w:pPr>
              <w:rPr>
                <w:rFonts w:cstheme="minorHAnsi"/>
                <w:color w:val="000000" w:themeColor="text1"/>
              </w:rPr>
            </w:pPr>
            <w:r>
              <w:rPr>
                <w:rFonts w:cstheme="minorHAnsi"/>
                <w:color w:val="000000" w:themeColor="text1"/>
              </w:rPr>
              <w:t xml:space="preserve">The Love </w:t>
            </w:r>
            <w:proofErr w:type="gramStart"/>
            <w:r>
              <w:rPr>
                <w:rFonts w:cstheme="minorHAnsi"/>
                <w:color w:val="000000" w:themeColor="text1"/>
              </w:rPr>
              <w:t>For</w:t>
            </w:r>
            <w:proofErr w:type="gramEnd"/>
            <w:r>
              <w:rPr>
                <w:rFonts w:cstheme="minorHAnsi"/>
                <w:color w:val="000000" w:themeColor="text1"/>
              </w:rPr>
              <w:t xml:space="preserve"> Invention</w:t>
            </w:r>
          </w:p>
          <w:p w14:paraId="3C0AA3F1" w14:textId="56A4E304" w:rsidR="002F7414" w:rsidRPr="008C3772" w:rsidRDefault="002F7414" w:rsidP="00E67B1C">
            <w:pPr>
              <w:rPr>
                <w:rFonts w:cstheme="minorHAnsi"/>
                <w:color w:val="000000" w:themeColor="text1"/>
              </w:rPr>
            </w:pPr>
            <w:r w:rsidRPr="00E22959">
              <w:rPr>
                <w:rFonts w:cstheme="minorHAnsi"/>
                <w:color w:val="000000" w:themeColor="text1"/>
              </w:rPr>
              <w:t>Solve the puzzle of this heartfelt story</w:t>
            </w:r>
            <w:r>
              <w:rPr>
                <w:rFonts w:cstheme="minorHAnsi"/>
                <w:color w:val="000000" w:themeColor="text1"/>
              </w:rPr>
              <w:t>!</w:t>
            </w:r>
          </w:p>
        </w:tc>
      </w:tr>
      <w:tr w:rsidR="00C24DD4" w:rsidRPr="00C24DD4" w14:paraId="6B326456" w14:textId="77777777" w:rsidTr="00582B56">
        <w:trPr>
          <w:trHeight w:val="1055"/>
        </w:trPr>
        <w:tc>
          <w:tcPr>
            <w:tcW w:w="2142" w:type="dxa"/>
            <w:vAlign w:val="center"/>
          </w:tcPr>
          <w:p w14:paraId="493CD3D3" w14:textId="77777777" w:rsidR="00C24DD4" w:rsidRPr="00C24DD4" w:rsidRDefault="00C24DD4" w:rsidP="00522A27">
            <w:pPr>
              <w:rPr>
                <w:rFonts w:cs="Tahoma"/>
                <w:b/>
              </w:rPr>
            </w:pPr>
            <w:r w:rsidRPr="00C24DD4">
              <w:rPr>
                <w:rFonts w:cs="Tahoma"/>
                <w:b/>
              </w:rPr>
              <w:t>10 Words</w:t>
            </w:r>
          </w:p>
        </w:tc>
        <w:tc>
          <w:tcPr>
            <w:tcW w:w="6784" w:type="dxa"/>
            <w:gridSpan w:val="4"/>
            <w:vAlign w:val="center"/>
          </w:tcPr>
          <w:p w14:paraId="3D9729FB" w14:textId="37A976B0" w:rsidR="00847E94" w:rsidRPr="00EF005D" w:rsidRDefault="00505EB5" w:rsidP="00EF005D">
            <w:pPr>
              <w:rPr>
                <w:rFonts w:cstheme="minorHAnsi"/>
                <w:color w:val="000000" w:themeColor="text1"/>
              </w:rPr>
            </w:pPr>
            <w:r w:rsidRPr="00EF005D">
              <w:rPr>
                <w:rFonts w:cstheme="minorHAnsi"/>
                <w:color w:val="000000" w:themeColor="text1"/>
              </w:rPr>
              <w:t xml:space="preserve">Guide </w:t>
            </w:r>
            <w:r>
              <w:rPr>
                <w:rFonts w:cstheme="minorHAnsi"/>
                <w:color w:val="000000" w:themeColor="text1"/>
              </w:rPr>
              <w:t xml:space="preserve">your </w:t>
            </w:r>
            <w:r w:rsidRPr="00EF005D">
              <w:rPr>
                <w:rFonts w:cstheme="minorHAnsi"/>
                <w:color w:val="000000" w:themeColor="text1"/>
              </w:rPr>
              <w:t xml:space="preserve">tin soldiers to </w:t>
            </w:r>
            <w:r>
              <w:rPr>
                <w:rFonts w:cstheme="minorHAnsi"/>
                <w:color w:val="000000" w:themeColor="text1"/>
              </w:rPr>
              <w:t xml:space="preserve">their goal in this immersive </w:t>
            </w:r>
            <w:r w:rsidR="004E52DE">
              <w:rPr>
                <w:rFonts w:cstheme="minorHAnsi"/>
                <w:color w:val="000000" w:themeColor="text1"/>
              </w:rPr>
              <w:t xml:space="preserve">narrative </w:t>
            </w:r>
            <w:r>
              <w:rPr>
                <w:rFonts w:cstheme="minorHAnsi"/>
                <w:color w:val="000000" w:themeColor="text1"/>
              </w:rPr>
              <w:t>puzzle adventure game.</w:t>
            </w:r>
          </w:p>
        </w:tc>
      </w:tr>
      <w:tr w:rsidR="00C24DD4" w:rsidRPr="00C24DD4" w14:paraId="55195E18" w14:textId="77777777" w:rsidTr="00582B56">
        <w:trPr>
          <w:trHeight w:val="1055"/>
        </w:trPr>
        <w:tc>
          <w:tcPr>
            <w:tcW w:w="2142" w:type="dxa"/>
            <w:vAlign w:val="center"/>
          </w:tcPr>
          <w:p w14:paraId="07403580" w14:textId="77777777" w:rsidR="00C24DD4" w:rsidRPr="00C24DD4" w:rsidRDefault="00C24DD4" w:rsidP="00522A27">
            <w:pPr>
              <w:rPr>
                <w:rFonts w:cs="Tahoma"/>
                <w:b/>
              </w:rPr>
            </w:pPr>
            <w:r w:rsidRPr="00C24DD4">
              <w:rPr>
                <w:rFonts w:cs="Tahoma"/>
                <w:b/>
              </w:rPr>
              <w:t>25 Word</w:t>
            </w:r>
          </w:p>
        </w:tc>
        <w:tc>
          <w:tcPr>
            <w:tcW w:w="6784" w:type="dxa"/>
            <w:gridSpan w:val="4"/>
            <w:vAlign w:val="center"/>
          </w:tcPr>
          <w:p w14:paraId="45512586" w14:textId="54D0B263" w:rsidR="005977B9" w:rsidRPr="00D13DBF" w:rsidRDefault="005977B9" w:rsidP="002F7414">
            <w:pPr>
              <w:rPr>
                <w:rFonts w:cstheme="minorHAnsi"/>
              </w:rPr>
            </w:pPr>
            <w:r w:rsidRPr="00ED12F0">
              <w:rPr>
                <w:rFonts w:cstheme="minorHAnsi"/>
                <w:color w:val="000000" w:themeColor="text1"/>
              </w:rPr>
              <w:t>Guide a troop o</w:t>
            </w:r>
            <w:r w:rsidR="00975153">
              <w:rPr>
                <w:rFonts w:cstheme="minorHAnsi"/>
                <w:color w:val="000000" w:themeColor="text1"/>
              </w:rPr>
              <w:t xml:space="preserve">f </w:t>
            </w:r>
            <w:r w:rsidRPr="00ED12F0">
              <w:rPr>
                <w:rFonts w:cstheme="minorHAnsi"/>
                <w:color w:val="000000" w:themeColor="text1"/>
              </w:rPr>
              <w:t>tin soldiers through</w:t>
            </w:r>
            <w:r w:rsidR="00975153">
              <w:rPr>
                <w:rFonts w:cstheme="minorHAnsi"/>
                <w:color w:val="000000" w:themeColor="text1"/>
              </w:rPr>
              <w:t xml:space="preserve"> a magical</w:t>
            </w:r>
            <w:r w:rsidRPr="00ED12F0">
              <w:rPr>
                <w:rFonts w:cstheme="minorHAnsi"/>
                <w:color w:val="000000" w:themeColor="text1"/>
              </w:rPr>
              <w:t xml:space="preserve"> </w:t>
            </w:r>
            <w:r>
              <w:rPr>
                <w:rFonts w:cstheme="minorHAnsi"/>
                <w:color w:val="000000" w:themeColor="text1"/>
              </w:rPr>
              <w:t>toy-filled world, in this immersive</w:t>
            </w:r>
            <w:r w:rsidR="004E52DE">
              <w:rPr>
                <w:rFonts w:cstheme="minorHAnsi"/>
                <w:color w:val="000000" w:themeColor="text1"/>
              </w:rPr>
              <w:t xml:space="preserve"> </w:t>
            </w:r>
            <w:r w:rsidR="004E52DE">
              <w:rPr>
                <w:rFonts w:cstheme="minorHAnsi"/>
                <w:color w:val="000000" w:themeColor="text1"/>
              </w:rPr>
              <w:t>narrative</w:t>
            </w:r>
            <w:r>
              <w:rPr>
                <w:rFonts w:cstheme="minorHAnsi"/>
                <w:color w:val="000000" w:themeColor="text1"/>
              </w:rPr>
              <w:t xml:space="preserve"> puzzle adventure game </w:t>
            </w:r>
            <w:r w:rsidRPr="005977B9">
              <w:rPr>
                <w:rFonts w:cstheme="minorHAnsi"/>
                <w:color w:val="000000" w:themeColor="text1"/>
              </w:rPr>
              <w:t xml:space="preserve">from </w:t>
            </w:r>
            <w:r w:rsidR="00D13DBF" w:rsidRPr="00296625">
              <w:rPr>
                <w:rFonts w:cstheme="minorHAnsi"/>
              </w:rPr>
              <w:t>members of the team that brought you the acclaimed Fable seri</w:t>
            </w:r>
            <w:r w:rsidR="00D13DBF">
              <w:rPr>
                <w:rFonts w:cstheme="minorHAnsi"/>
              </w:rPr>
              <w:t xml:space="preserve">es. </w:t>
            </w:r>
          </w:p>
        </w:tc>
      </w:tr>
      <w:tr w:rsidR="001A2AA9" w:rsidRPr="00C24DD4" w14:paraId="323FB90A" w14:textId="77777777" w:rsidTr="00582B56">
        <w:trPr>
          <w:trHeight w:val="1055"/>
        </w:trPr>
        <w:tc>
          <w:tcPr>
            <w:tcW w:w="2142" w:type="dxa"/>
            <w:vAlign w:val="center"/>
          </w:tcPr>
          <w:p w14:paraId="5068F32A" w14:textId="55AF4AA1" w:rsidR="001A2AA9" w:rsidRPr="00C24DD4" w:rsidRDefault="001A2AA9" w:rsidP="00522A27">
            <w:pPr>
              <w:rPr>
                <w:rFonts w:cs="Tahoma"/>
                <w:b/>
              </w:rPr>
            </w:pPr>
            <w:r>
              <w:rPr>
                <w:rFonts w:cs="Tahoma"/>
                <w:b/>
              </w:rPr>
              <w:t>50 Word</w:t>
            </w:r>
          </w:p>
        </w:tc>
        <w:tc>
          <w:tcPr>
            <w:tcW w:w="6784" w:type="dxa"/>
            <w:gridSpan w:val="4"/>
            <w:vAlign w:val="center"/>
          </w:tcPr>
          <w:p w14:paraId="654564FA" w14:textId="1139C4F4" w:rsidR="004312E4" w:rsidRPr="00E516BC" w:rsidRDefault="00E516BC" w:rsidP="004312E4">
            <w:pPr>
              <w:rPr>
                <w:rFonts w:cstheme="minorHAnsi"/>
                <w:color w:val="000000" w:themeColor="text1"/>
              </w:rPr>
            </w:pPr>
            <w:r w:rsidRPr="005977B9">
              <w:rPr>
                <w:rFonts w:cstheme="minorHAnsi"/>
                <w:color w:val="000000" w:themeColor="text1"/>
              </w:rPr>
              <w:t xml:space="preserve">Guide a troop of tin soldiers through a </w:t>
            </w:r>
            <w:r w:rsidR="00DA3F93" w:rsidRPr="005977B9">
              <w:rPr>
                <w:rFonts w:cstheme="minorHAnsi"/>
                <w:color w:val="000000" w:themeColor="text1"/>
              </w:rPr>
              <w:t xml:space="preserve">beautiful, </w:t>
            </w:r>
            <w:r w:rsidR="005977B9" w:rsidRPr="005977B9">
              <w:rPr>
                <w:rFonts w:cstheme="minorHAnsi"/>
                <w:color w:val="000000" w:themeColor="text1"/>
              </w:rPr>
              <w:t>toy-filled</w:t>
            </w:r>
            <w:r w:rsidR="00DA3F93" w:rsidRPr="005977B9">
              <w:rPr>
                <w:rFonts w:cstheme="minorHAnsi"/>
                <w:color w:val="000000" w:themeColor="text1"/>
              </w:rPr>
              <w:t xml:space="preserve"> world </w:t>
            </w:r>
            <w:r w:rsidRPr="005977B9">
              <w:rPr>
                <w:rFonts w:cstheme="minorHAnsi"/>
                <w:color w:val="000000" w:themeColor="text1"/>
              </w:rPr>
              <w:t xml:space="preserve">full of </w:t>
            </w:r>
            <w:r w:rsidR="00DA3F93" w:rsidRPr="005977B9">
              <w:rPr>
                <w:rFonts w:cstheme="minorHAnsi"/>
                <w:color w:val="000000" w:themeColor="text1"/>
              </w:rPr>
              <w:t xml:space="preserve">magic </w:t>
            </w:r>
            <w:r w:rsidRPr="005977B9">
              <w:rPr>
                <w:rFonts w:cstheme="minorHAnsi"/>
                <w:color w:val="000000" w:themeColor="text1"/>
              </w:rPr>
              <w:t xml:space="preserve">and mystery. </w:t>
            </w:r>
            <w:r w:rsidR="00BA3240">
              <w:rPr>
                <w:rFonts w:cstheme="minorHAnsi"/>
                <w:color w:val="000000" w:themeColor="text1"/>
              </w:rPr>
              <w:t>Solve</w:t>
            </w:r>
            <w:r w:rsidRPr="005977B9">
              <w:rPr>
                <w:rFonts w:cstheme="minorHAnsi"/>
                <w:color w:val="000000" w:themeColor="text1"/>
              </w:rPr>
              <w:t xml:space="preserve"> </w:t>
            </w:r>
            <w:r w:rsidR="00BA3240">
              <w:rPr>
                <w:rFonts w:cstheme="minorHAnsi"/>
                <w:color w:val="000000" w:themeColor="text1"/>
              </w:rPr>
              <w:t xml:space="preserve">increasingly elaborate puzzles, </w:t>
            </w:r>
            <w:r w:rsidR="00BA3240" w:rsidRPr="00395914">
              <w:rPr>
                <w:rFonts w:cstheme="minorHAnsi"/>
                <w:color w:val="000000" w:themeColor="text1"/>
              </w:rPr>
              <w:t>forge new paths for your toys to follow</w:t>
            </w:r>
            <w:r w:rsidR="00BA3240">
              <w:rPr>
                <w:rFonts w:cstheme="minorHAnsi"/>
                <w:color w:val="000000" w:themeColor="text1"/>
              </w:rPr>
              <w:t xml:space="preserve"> and discover</w:t>
            </w:r>
            <w:r w:rsidRPr="005977B9">
              <w:rPr>
                <w:rFonts w:cstheme="minorHAnsi"/>
                <w:color w:val="000000" w:themeColor="text1"/>
              </w:rPr>
              <w:t xml:space="preserve"> </w:t>
            </w:r>
            <w:r w:rsidRPr="00967866">
              <w:rPr>
                <w:rFonts w:cstheme="minorHAnsi"/>
                <w:color w:val="000000" w:themeColor="text1"/>
              </w:rPr>
              <w:t>a</w:t>
            </w:r>
            <w:r w:rsidR="00BA3240" w:rsidRPr="00967866">
              <w:rPr>
                <w:rFonts w:cstheme="minorHAnsi"/>
                <w:color w:val="000000" w:themeColor="text1"/>
              </w:rPr>
              <w:t xml:space="preserve"> deeply </w:t>
            </w:r>
            <w:r w:rsidR="00DA3F93" w:rsidRPr="00967866">
              <w:rPr>
                <w:rFonts w:cstheme="minorHAnsi"/>
                <w:color w:val="000000" w:themeColor="text1"/>
              </w:rPr>
              <w:t>emotional</w:t>
            </w:r>
            <w:r w:rsidRPr="00967866">
              <w:rPr>
                <w:rFonts w:cstheme="minorHAnsi"/>
                <w:color w:val="000000" w:themeColor="text1"/>
              </w:rPr>
              <w:t xml:space="preserve"> </w:t>
            </w:r>
            <w:r w:rsidR="009018B9" w:rsidRPr="00967866">
              <w:rPr>
                <w:rFonts w:cstheme="minorHAnsi"/>
                <w:color w:val="000000" w:themeColor="text1"/>
              </w:rPr>
              <w:t>story</w:t>
            </w:r>
            <w:r w:rsidRPr="00967866">
              <w:rPr>
                <w:rFonts w:cstheme="minorHAnsi"/>
                <w:color w:val="000000" w:themeColor="text1"/>
              </w:rPr>
              <w:t>, in</w:t>
            </w:r>
            <w:r w:rsidRPr="005977B9">
              <w:rPr>
                <w:rFonts w:cstheme="minorHAnsi"/>
                <w:color w:val="000000" w:themeColor="text1"/>
              </w:rPr>
              <w:t xml:space="preserve"> Tin Hearts - an immersive puzzle </w:t>
            </w:r>
            <w:r w:rsidR="004312E4" w:rsidRPr="005977B9">
              <w:rPr>
                <w:rFonts w:cstheme="minorHAnsi"/>
                <w:color w:val="000000" w:themeColor="text1"/>
              </w:rPr>
              <w:t xml:space="preserve">adventure </w:t>
            </w:r>
            <w:r w:rsidRPr="005977B9">
              <w:rPr>
                <w:rFonts w:cstheme="minorHAnsi"/>
                <w:color w:val="000000" w:themeColor="text1"/>
              </w:rPr>
              <w:t>game</w:t>
            </w:r>
            <w:r w:rsidR="005977B9" w:rsidRPr="005977B9">
              <w:rPr>
                <w:rFonts w:cstheme="minorHAnsi"/>
                <w:color w:val="000000" w:themeColor="text1"/>
              </w:rPr>
              <w:t xml:space="preserve"> from </w:t>
            </w:r>
            <w:r w:rsidR="00D13DBF" w:rsidRPr="00296625">
              <w:rPr>
                <w:rFonts w:cstheme="minorHAnsi"/>
              </w:rPr>
              <w:t xml:space="preserve">members of the team that brought </w:t>
            </w:r>
            <w:r w:rsidR="00D13DBF">
              <w:rPr>
                <w:rFonts w:cstheme="minorHAnsi"/>
              </w:rPr>
              <w:t xml:space="preserve">you </w:t>
            </w:r>
            <w:r w:rsidR="005977B9" w:rsidRPr="005977B9">
              <w:rPr>
                <w:rFonts w:cstheme="minorHAnsi"/>
                <w:color w:val="000000" w:themeColor="text1"/>
              </w:rPr>
              <w:t>Fable.</w:t>
            </w:r>
          </w:p>
        </w:tc>
      </w:tr>
      <w:tr w:rsidR="00C24DD4" w:rsidRPr="00C24DD4" w14:paraId="2A9AAB28" w14:textId="77777777" w:rsidTr="00306BB6">
        <w:trPr>
          <w:trHeight w:val="331"/>
        </w:trPr>
        <w:tc>
          <w:tcPr>
            <w:tcW w:w="2142" w:type="dxa"/>
            <w:vAlign w:val="center"/>
          </w:tcPr>
          <w:p w14:paraId="417FF3A4" w14:textId="371AADE5" w:rsidR="00C24DD4" w:rsidRPr="00C24DD4" w:rsidRDefault="00C24DD4" w:rsidP="00522A27">
            <w:pPr>
              <w:rPr>
                <w:rFonts w:cs="Tahoma"/>
                <w:b/>
              </w:rPr>
            </w:pPr>
            <w:r w:rsidRPr="00C24DD4">
              <w:rPr>
                <w:rFonts w:cs="Tahoma"/>
                <w:b/>
              </w:rPr>
              <w:t>Full Description</w:t>
            </w:r>
            <w:r w:rsidR="003F0081">
              <w:rPr>
                <w:rFonts w:cs="Tahoma"/>
                <w:b/>
              </w:rPr>
              <w:t xml:space="preserve"> (Story)</w:t>
            </w:r>
          </w:p>
        </w:tc>
        <w:tc>
          <w:tcPr>
            <w:tcW w:w="6784" w:type="dxa"/>
            <w:gridSpan w:val="4"/>
            <w:tcBorders>
              <w:bottom w:val="single" w:sz="4" w:space="0" w:color="auto"/>
            </w:tcBorders>
            <w:vAlign w:val="center"/>
          </w:tcPr>
          <w:p w14:paraId="0E56EDF3" w14:textId="43F1910C" w:rsidR="004C3445" w:rsidRDefault="00735D8F" w:rsidP="00735D8F">
            <w:pPr>
              <w:rPr>
                <w:rFonts w:cstheme="minorHAnsi"/>
                <w:color w:val="000000" w:themeColor="text1"/>
              </w:rPr>
            </w:pPr>
            <w:r w:rsidRPr="00395914">
              <w:rPr>
                <w:rFonts w:cstheme="minorHAnsi"/>
                <w:color w:val="000000" w:themeColor="text1"/>
              </w:rPr>
              <w:t xml:space="preserve">Behind every brilliant invention, hides </w:t>
            </w:r>
            <w:r w:rsidRPr="00967866">
              <w:rPr>
                <w:rFonts w:cstheme="minorHAnsi"/>
                <w:color w:val="000000" w:themeColor="text1"/>
              </w:rPr>
              <w:t>a</w:t>
            </w:r>
            <w:r w:rsidR="002353CE" w:rsidRPr="00967866">
              <w:rPr>
                <w:rFonts w:cstheme="minorHAnsi"/>
                <w:color w:val="000000" w:themeColor="text1"/>
              </w:rPr>
              <w:t xml:space="preserve"> magical</w:t>
            </w:r>
            <w:r w:rsidRPr="00395914">
              <w:rPr>
                <w:rFonts w:cstheme="minorHAnsi"/>
                <w:color w:val="000000" w:themeColor="text1"/>
              </w:rPr>
              <w:t xml:space="preserve"> story. From </w:t>
            </w:r>
            <w:bookmarkStart w:id="1" w:name="_Hlk71657731"/>
            <w:r w:rsidR="004C3445" w:rsidRPr="00296625">
              <w:rPr>
                <w:rFonts w:cstheme="minorHAnsi"/>
              </w:rPr>
              <w:t>members of the team that brought you Fable,</w:t>
            </w:r>
            <w:bookmarkEnd w:id="1"/>
            <w:r w:rsidRPr="00395914">
              <w:rPr>
                <w:rFonts w:cstheme="minorHAnsi"/>
                <w:color w:val="000000" w:themeColor="text1"/>
              </w:rPr>
              <w:t xml:space="preserve"> comes </w:t>
            </w:r>
            <w:r w:rsidRPr="00354D8E">
              <w:rPr>
                <w:rFonts w:cstheme="minorHAnsi"/>
                <w:color w:val="000000" w:themeColor="text1"/>
              </w:rPr>
              <w:t>Tin Hearts – a</w:t>
            </w:r>
            <w:r w:rsidR="00CA5434" w:rsidRPr="00354D8E">
              <w:rPr>
                <w:rFonts w:cstheme="minorHAnsi"/>
                <w:color w:val="000000" w:themeColor="text1"/>
              </w:rPr>
              <w:t xml:space="preserve">n immersive </w:t>
            </w:r>
            <w:r w:rsidRPr="00354D8E">
              <w:rPr>
                <w:rFonts w:cstheme="minorHAnsi"/>
                <w:color w:val="000000" w:themeColor="text1"/>
              </w:rPr>
              <w:t xml:space="preserve">puzzle </w:t>
            </w:r>
            <w:r w:rsidR="00CA5434" w:rsidRPr="00354D8E">
              <w:rPr>
                <w:rFonts w:cstheme="minorHAnsi"/>
                <w:color w:val="000000" w:themeColor="text1"/>
              </w:rPr>
              <w:t xml:space="preserve">adventure </w:t>
            </w:r>
            <w:r w:rsidRPr="00395914">
              <w:rPr>
                <w:rFonts w:cstheme="minorHAnsi"/>
                <w:color w:val="000000" w:themeColor="text1"/>
              </w:rPr>
              <w:t>game wrapped in a powerful tale of love and compromise.</w:t>
            </w:r>
            <w:r w:rsidR="0091308C">
              <w:rPr>
                <w:rFonts w:cstheme="minorHAnsi"/>
                <w:color w:val="000000" w:themeColor="text1"/>
              </w:rPr>
              <w:t xml:space="preserve"> </w:t>
            </w:r>
          </w:p>
          <w:p w14:paraId="4109A8B9" w14:textId="2B07039D" w:rsidR="00657AC2" w:rsidRPr="001F03D4" w:rsidRDefault="00735D8F" w:rsidP="00735D8F">
            <w:pPr>
              <w:rPr>
                <w:rFonts w:cstheme="minorHAnsi"/>
                <w:color w:val="000000" w:themeColor="text1"/>
              </w:rPr>
            </w:pPr>
            <w:r w:rsidRPr="00395914">
              <w:rPr>
                <w:rFonts w:cstheme="minorHAnsi"/>
                <w:color w:val="000000" w:themeColor="text1"/>
              </w:rPr>
              <w:t xml:space="preserve">Guide a troop of mischievous tin soldiers through </w:t>
            </w:r>
            <w:r>
              <w:rPr>
                <w:rFonts w:cstheme="minorHAnsi"/>
                <w:color w:val="000000" w:themeColor="text1"/>
              </w:rPr>
              <w:t xml:space="preserve">a </w:t>
            </w:r>
            <w:r w:rsidR="0022005F">
              <w:rPr>
                <w:rFonts w:cstheme="minorHAnsi"/>
                <w:color w:val="000000" w:themeColor="text1"/>
              </w:rPr>
              <w:t xml:space="preserve">magical </w:t>
            </w:r>
            <w:r>
              <w:rPr>
                <w:rFonts w:cstheme="minorHAnsi"/>
                <w:color w:val="000000" w:themeColor="text1"/>
              </w:rPr>
              <w:t xml:space="preserve">toy-filled </w:t>
            </w:r>
            <w:r w:rsidRPr="00395914">
              <w:rPr>
                <w:rFonts w:cstheme="minorHAnsi"/>
                <w:color w:val="000000" w:themeColor="text1"/>
              </w:rPr>
              <w:t>world using a variety of whimsical and inventive contraptions to bounce, shoot and glide them to their goal.</w:t>
            </w:r>
            <w:r w:rsidR="0091308C">
              <w:rPr>
                <w:rFonts w:cstheme="minorHAnsi"/>
                <w:color w:val="000000" w:themeColor="text1"/>
              </w:rPr>
              <w:t xml:space="preserve"> </w:t>
            </w:r>
            <w:r w:rsidRPr="00395914">
              <w:rPr>
                <w:rFonts w:cstheme="minorHAnsi"/>
                <w:color w:val="000000" w:themeColor="text1"/>
              </w:rPr>
              <w:t xml:space="preserve">March through </w:t>
            </w:r>
            <w:r w:rsidR="00807D02">
              <w:rPr>
                <w:rFonts w:cstheme="minorHAnsi"/>
                <w:color w:val="000000" w:themeColor="text1"/>
              </w:rPr>
              <w:t>4</w:t>
            </w:r>
            <w:r w:rsidRPr="00395914">
              <w:rPr>
                <w:rFonts w:cstheme="minorHAnsi"/>
                <w:color w:val="000000" w:themeColor="text1"/>
              </w:rPr>
              <w:t>0+ levels of time</w:t>
            </w:r>
            <w:r>
              <w:rPr>
                <w:rFonts w:cstheme="minorHAnsi"/>
                <w:color w:val="000000" w:themeColor="text1"/>
              </w:rPr>
              <w:t>-</w:t>
            </w:r>
            <w:r w:rsidRPr="00395914">
              <w:rPr>
                <w:rFonts w:cstheme="minorHAnsi"/>
                <w:color w:val="000000" w:themeColor="text1"/>
              </w:rPr>
              <w:t>bending, soldier</w:t>
            </w:r>
            <w:r>
              <w:rPr>
                <w:rFonts w:cstheme="minorHAnsi"/>
                <w:color w:val="000000" w:themeColor="text1"/>
              </w:rPr>
              <w:t>-</w:t>
            </w:r>
            <w:r w:rsidRPr="00395914">
              <w:rPr>
                <w:rFonts w:cstheme="minorHAnsi"/>
                <w:color w:val="000000" w:themeColor="text1"/>
              </w:rPr>
              <w:t>routing riddles</w:t>
            </w:r>
            <w:r w:rsidR="00354D8E">
              <w:rPr>
                <w:rFonts w:cstheme="minorHAnsi"/>
                <w:color w:val="000000" w:themeColor="text1"/>
              </w:rPr>
              <w:t xml:space="preserve">, </w:t>
            </w:r>
            <w:r w:rsidRPr="00395914">
              <w:rPr>
                <w:rFonts w:cstheme="minorHAnsi"/>
                <w:color w:val="000000" w:themeColor="text1"/>
              </w:rPr>
              <w:t>forge new paths for your toys to follow</w:t>
            </w:r>
            <w:r w:rsidR="000A47D7">
              <w:rPr>
                <w:rFonts w:cstheme="minorHAnsi"/>
                <w:color w:val="000000" w:themeColor="text1"/>
              </w:rPr>
              <w:t>,</w:t>
            </w:r>
            <w:r w:rsidR="00354D8E">
              <w:rPr>
                <w:rFonts w:cstheme="minorHAnsi"/>
                <w:color w:val="000000" w:themeColor="text1"/>
              </w:rPr>
              <w:t xml:space="preserve"> and s</w:t>
            </w:r>
            <w:r>
              <w:rPr>
                <w:rFonts w:cstheme="minorHAnsi"/>
                <w:color w:val="000000" w:themeColor="text1"/>
              </w:rPr>
              <w:t>olve</w:t>
            </w:r>
            <w:r w:rsidRPr="00395914">
              <w:rPr>
                <w:rFonts w:cstheme="minorHAnsi"/>
                <w:color w:val="000000" w:themeColor="text1"/>
              </w:rPr>
              <w:t xml:space="preserve"> increasingly </w:t>
            </w:r>
            <w:r>
              <w:rPr>
                <w:rFonts w:cstheme="minorHAnsi"/>
                <w:color w:val="000000" w:themeColor="text1"/>
              </w:rPr>
              <w:t>elaborate</w:t>
            </w:r>
            <w:r w:rsidRPr="00395914">
              <w:rPr>
                <w:rFonts w:cstheme="minorHAnsi"/>
                <w:color w:val="000000" w:themeColor="text1"/>
              </w:rPr>
              <w:t xml:space="preserve"> puzzles to unravel the </w:t>
            </w:r>
            <w:r>
              <w:rPr>
                <w:rFonts w:cstheme="minorHAnsi"/>
                <w:color w:val="000000" w:themeColor="text1"/>
              </w:rPr>
              <w:t xml:space="preserve">emotional, </w:t>
            </w:r>
            <w:r w:rsidRPr="00967866">
              <w:rPr>
                <w:rFonts w:cstheme="minorHAnsi"/>
                <w:color w:val="000000" w:themeColor="text1"/>
              </w:rPr>
              <w:lastRenderedPageBreak/>
              <w:t>thought-provoking story,</w:t>
            </w:r>
            <w:r w:rsidRPr="00395914">
              <w:rPr>
                <w:rFonts w:cstheme="minorHAnsi"/>
                <w:color w:val="000000" w:themeColor="text1"/>
              </w:rPr>
              <w:t xml:space="preserve"> of Albert J. Butterworth, a genius inventor of Victorian tim</w:t>
            </w:r>
            <w:r>
              <w:rPr>
                <w:rFonts w:cstheme="minorHAnsi"/>
                <w:color w:val="000000" w:themeColor="text1"/>
              </w:rPr>
              <w:t>es.</w:t>
            </w:r>
          </w:p>
        </w:tc>
      </w:tr>
      <w:bookmarkEnd w:id="0"/>
      <w:tr w:rsidR="004B62F8" w:rsidRPr="00C24DD4" w14:paraId="758A9CA5" w14:textId="77777777" w:rsidTr="00582B56">
        <w:trPr>
          <w:trHeight w:val="724"/>
        </w:trPr>
        <w:tc>
          <w:tcPr>
            <w:tcW w:w="2142" w:type="dxa"/>
            <w:vAlign w:val="center"/>
          </w:tcPr>
          <w:p w14:paraId="2BABA7C4" w14:textId="77777777" w:rsidR="004B62F8" w:rsidRDefault="004B62F8" w:rsidP="00522A27">
            <w:pPr>
              <w:rPr>
                <w:rFonts w:cs="Tahoma"/>
                <w:b/>
              </w:rPr>
            </w:pPr>
            <w:r>
              <w:rPr>
                <w:rFonts w:cs="Tahoma"/>
                <w:b/>
              </w:rPr>
              <w:lastRenderedPageBreak/>
              <w:t>Gameplay</w:t>
            </w:r>
          </w:p>
          <w:p w14:paraId="78D1F28E" w14:textId="640439C7" w:rsidR="003F0081" w:rsidRPr="00C24DD4" w:rsidRDefault="003F0081" w:rsidP="00522A27">
            <w:pPr>
              <w:rPr>
                <w:rFonts w:cs="Tahoma"/>
                <w:b/>
              </w:rPr>
            </w:pPr>
            <w:r>
              <w:rPr>
                <w:rFonts w:cs="Tahoma"/>
                <w:b/>
              </w:rPr>
              <w:t>(Steam Description Adder)</w:t>
            </w:r>
          </w:p>
        </w:tc>
        <w:tc>
          <w:tcPr>
            <w:tcW w:w="6784" w:type="dxa"/>
            <w:gridSpan w:val="4"/>
            <w:tcBorders>
              <w:bottom w:val="single" w:sz="4" w:space="0" w:color="auto"/>
            </w:tcBorders>
            <w:shd w:val="clear" w:color="auto" w:fill="auto"/>
            <w:vAlign w:val="center"/>
          </w:tcPr>
          <w:p w14:paraId="295323A1" w14:textId="270E2487" w:rsidR="008630CE" w:rsidRPr="008630CE" w:rsidRDefault="008630CE" w:rsidP="004B62F8">
            <w:pPr>
              <w:rPr>
                <w:rFonts w:cstheme="minorHAnsi"/>
                <w:color w:val="000000" w:themeColor="text1"/>
                <w:highlight w:val="yellow"/>
              </w:rPr>
            </w:pPr>
            <w:r w:rsidRPr="00ED12F0">
              <w:rPr>
                <w:rFonts w:cstheme="minorHAnsi"/>
                <w:color w:val="000000" w:themeColor="text1"/>
              </w:rPr>
              <w:t xml:space="preserve">Guide a troop of tin soldiers through a </w:t>
            </w:r>
            <w:r>
              <w:rPr>
                <w:rFonts w:cstheme="minorHAnsi"/>
                <w:color w:val="000000" w:themeColor="text1"/>
              </w:rPr>
              <w:t xml:space="preserve">beautiful, toy-filled world </w:t>
            </w:r>
            <w:r w:rsidRPr="00ED12F0">
              <w:rPr>
                <w:rFonts w:cstheme="minorHAnsi"/>
                <w:color w:val="000000" w:themeColor="text1"/>
              </w:rPr>
              <w:t xml:space="preserve">full of </w:t>
            </w:r>
            <w:r>
              <w:rPr>
                <w:rFonts w:cstheme="minorHAnsi"/>
                <w:color w:val="000000" w:themeColor="text1"/>
              </w:rPr>
              <w:t xml:space="preserve">magic </w:t>
            </w:r>
            <w:r w:rsidRPr="00ED12F0">
              <w:rPr>
                <w:rFonts w:cstheme="minorHAnsi"/>
                <w:color w:val="000000" w:themeColor="text1"/>
              </w:rPr>
              <w:t>and mystery</w:t>
            </w:r>
            <w:r>
              <w:rPr>
                <w:rFonts w:cstheme="minorHAnsi"/>
                <w:color w:val="000000" w:themeColor="text1"/>
              </w:rPr>
              <w:t xml:space="preserve">, in this immersive puzzle adventure game </w:t>
            </w:r>
            <w:r w:rsidRPr="005977B9">
              <w:rPr>
                <w:rFonts w:cstheme="minorHAnsi"/>
                <w:color w:val="000000" w:themeColor="text1"/>
              </w:rPr>
              <w:t xml:space="preserve">from </w:t>
            </w:r>
            <w:r w:rsidR="00BD615B" w:rsidRPr="00296625">
              <w:rPr>
                <w:rFonts w:cstheme="minorHAnsi"/>
              </w:rPr>
              <w:t>members of the team that brought you the acclaimed Fable seri</w:t>
            </w:r>
            <w:r w:rsidR="00BD615B">
              <w:rPr>
                <w:rFonts w:cstheme="minorHAnsi"/>
              </w:rPr>
              <w:t>es</w:t>
            </w:r>
            <w:r w:rsidRPr="005977B9">
              <w:rPr>
                <w:rFonts w:cstheme="minorHAnsi"/>
                <w:color w:val="000000" w:themeColor="text1"/>
              </w:rPr>
              <w:t>.</w:t>
            </w:r>
          </w:p>
        </w:tc>
      </w:tr>
      <w:tr w:rsidR="00C24DD4" w:rsidRPr="00C24DD4" w14:paraId="57211838" w14:textId="77777777" w:rsidTr="00582B56">
        <w:trPr>
          <w:trHeight w:val="724"/>
        </w:trPr>
        <w:tc>
          <w:tcPr>
            <w:tcW w:w="2142" w:type="dxa"/>
            <w:vAlign w:val="center"/>
          </w:tcPr>
          <w:p w14:paraId="0AA4F13B" w14:textId="77777777" w:rsidR="00C24DD4" w:rsidRDefault="00C24DD4" w:rsidP="00522A27">
            <w:pPr>
              <w:rPr>
                <w:rFonts w:cs="Tahoma"/>
                <w:b/>
              </w:rPr>
            </w:pPr>
            <w:r w:rsidRPr="00C24DD4">
              <w:rPr>
                <w:rFonts w:cs="Tahoma"/>
                <w:b/>
              </w:rPr>
              <w:t>Key Features</w:t>
            </w:r>
          </w:p>
          <w:p w14:paraId="74C713C9" w14:textId="77777777" w:rsidR="00FD63ED" w:rsidRPr="00C24DD4" w:rsidRDefault="00FD63ED" w:rsidP="00522A27">
            <w:pPr>
              <w:rPr>
                <w:rFonts w:cs="Tahoma"/>
                <w:b/>
              </w:rPr>
            </w:pPr>
          </w:p>
        </w:tc>
        <w:tc>
          <w:tcPr>
            <w:tcW w:w="6784" w:type="dxa"/>
            <w:gridSpan w:val="4"/>
            <w:tcBorders>
              <w:bottom w:val="single" w:sz="4" w:space="0" w:color="auto"/>
            </w:tcBorders>
            <w:shd w:val="clear" w:color="auto" w:fill="auto"/>
            <w:vAlign w:val="center"/>
          </w:tcPr>
          <w:p w14:paraId="0F71F592" w14:textId="77777777" w:rsidR="003D3A60" w:rsidRPr="009D0CE0" w:rsidRDefault="003D3A60" w:rsidP="003D3A60">
            <w:pPr>
              <w:rPr>
                <w:rFonts w:cstheme="minorHAnsi"/>
                <w:b/>
                <w:bCs/>
              </w:rPr>
            </w:pPr>
            <w:r>
              <w:rPr>
                <w:rFonts w:cstheme="minorHAnsi"/>
                <w:b/>
                <w:bCs/>
              </w:rPr>
              <w:t>EMBARK ON</w:t>
            </w:r>
            <w:r w:rsidRPr="009D0CE0">
              <w:rPr>
                <w:rFonts w:cstheme="minorHAnsi"/>
                <w:b/>
                <w:bCs/>
              </w:rPr>
              <w:t xml:space="preserve"> A TRAIL OF PUZZLES</w:t>
            </w:r>
            <w:bookmarkStart w:id="2" w:name="_Hlk66379526"/>
            <w:r>
              <w:rPr>
                <w:rFonts w:cstheme="minorHAnsi"/>
                <w:b/>
                <w:bCs/>
              </w:rPr>
              <w:t xml:space="preserve">: </w:t>
            </w:r>
            <w:r w:rsidRPr="009D0CE0">
              <w:rPr>
                <w:rFonts w:cstheme="minorHAnsi"/>
                <w:color w:val="000000" w:themeColor="text1"/>
              </w:rPr>
              <w:t xml:space="preserve">Control toy cannons to clear the way ahead, bounce to new </w:t>
            </w:r>
            <w:r>
              <w:rPr>
                <w:rFonts w:cstheme="minorHAnsi"/>
                <w:color w:val="000000" w:themeColor="text1"/>
              </w:rPr>
              <w:t>heights</w:t>
            </w:r>
            <w:r w:rsidRPr="009D0CE0">
              <w:rPr>
                <w:rFonts w:cstheme="minorHAnsi"/>
                <w:color w:val="000000" w:themeColor="text1"/>
              </w:rPr>
              <w:t xml:space="preserve"> using trampoline drums and manipulate balloon inflating machines to help the soldiers reach their destination!</w:t>
            </w:r>
          </w:p>
          <w:bookmarkEnd w:id="2"/>
          <w:p w14:paraId="21E6AA46" w14:textId="77777777" w:rsidR="003D3A60" w:rsidRPr="00306BB6" w:rsidRDefault="003D3A60" w:rsidP="003D3A60">
            <w:pPr>
              <w:rPr>
                <w:rFonts w:cstheme="minorHAnsi"/>
                <w:color w:val="000000" w:themeColor="text1"/>
              </w:rPr>
            </w:pPr>
            <w:r w:rsidRPr="009D0CE0">
              <w:rPr>
                <w:rFonts w:cstheme="minorHAnsi"/>
                <w:b/>
                <w:bCs/>
                <w:color w:val="000000" w:themeColor="text1"/>
              </w:rPr>
              <w:t>UNRAVEL THE STORY</w:t>
            </w:r>
            <w:r>
              <w:rPr>
                <w:rFonts w:cstheme="minorHAnsi"/>
                <w:b/>
                <w:bCs/>
                <w:color w:val="000000" w:themeColor="text1"/>
              </w:rPr>
              <w:t xml:space="preserve">: </w:t>
            </w:r>
            <w:r w:rsidRPr="009D0CE0">
              <w:rPr>
                <w:rFonts w:cstheme="minorHAnsi"/>
                <w:color w:val="000000" w:themeColor="text1"/>
              </w:rPr>
              <w:t xml:space="preserve">Discover </w:t>
            </w:r>
            <w:r>
              <w:rPr>
                <w:rFonts w:cstheme="minorHAnsi"/>
                <w:color w:val="000000" w:themeColor="text1"/>
              </w:rPr>
              <w:t xml:space="preserve">a deeply emotional story </w:t>
            </w:r>
            <w:r w:rsidRPr="00395914">
              <w:rPr>
                <w:rFonts w:cstheme="minorHAnsi"/>
                <w:color w:val="000000" w:themeColor="text1"/>
              </w:rPr>
              <w:t>spanning generations and dimensions</w:t>
            </w:r>
            <w:r>
              <w:rPr>
                <w:rFonts w:cstheme="minorHAnsi"/>
                <w:color w:val="000000" w:themeColor="text1"/>
              </w:rPr>
              <w:t xml:space="preserve">, </w:t>
            </w:r>
            <w:r w:rsidRPr="009D0CE0">
              <w:rPr>
                <w:rFonts w:cstheme="minorHAnsi"/>
                <w:color w:val="000000" w:themeColor="text1"/>
              </w:rPr>
              <w:t xml:space="preserve">masterfully woven into </w:t>
            </w:r>
            <w:r>
              <w:rPr>
                <w:rFonts w:cstheme="minorHAnsi"/>
                <w:color w:val="000000" w:themeColor="text1"/>
              </w:rPr>
              <w:t xml:space="preserve">the fabric of this </w:t>
            </w:r>
            <w:r w:rsidRPr="009D0CE0">
              <w:rPr>
                <w:rFonts w:cstheme="minorHAnsi"/>
                <w:color w:val="000000" w:themeColor="text1"/>
              </w:rPr>
              <w:t>puzzl</w:t>
            </w:r>
            <w:r>
              <w:rPr>
                <w:rFonts w:cstheme="minorHAnsi"/>
                <w:color w:val="000000" w:themeColor="text1"/>
              </w:rPr>
              <w:t xml:space="preserve">e-filled world. </w:t>
            </w:r>
            <w:r w:rsidRPr="009D0CE0">
              <w:rPr>
                <w:rFonts w:cstheme="minorHAnsi"/>
                <w:color w:val="000000" w:themeColor="text1"/>
              </w:rPr>
              <w:t>Clues are everywhere, seek them out and you will be rewarded with a</w:t>
            </w:r>
            <w:r>
              <w:rPr>
                <w:rFonts w:cstheme="minorHAnsi"/>
                <w:color w:val="000000" w:themeColor="text1"/>
              </w:rPr>
              <w:t xml:space="preserve"> heartfelt tale,</w:t>
            </w:r>
            <w:r w:rsidRPr="009D0CE0">
              <w:rPr>
                <w:rFonts w:cstheme="minorHAnsi"/>
                <w:color w:val="000000" w:themeColor="text1"/>
                <w:lang w:val="en-US"/>
              </w:rPr>
              <w:t xml:space="preserve"> beautifully voiced and animated over three acts.</w:t>
            </w:r>
          </w:p>
          <w:p w14:paraId="291EF6CE" w14:textId="77777777" w:rsidR="003D3A60" w:rsidRDefault="003D3A60" w:rsidP="003D3A60">
            <w:pPr>
              <w:rPr>
                <w:rFonts w:cstheme="minorHAnsi"/>
              </w:rPr>
            </w:pPr>
            <w:r w:rsidRPr="009D0CE0">
              <w:rPr>
                <w:rFonts w:cstheme="minorHAnsi"/>
                <w:b/>
                <w:bCs/>
                <w:color w:val="000000" w:themeColor="text1"/>
              </w:rPr>
              <w:t xml:space="preserve">EXPLORE A MAGICAL </w:t>
            </w:r>
            <w:r>
              <w:rPr>
                <w:rFonts w:cstheme="minorHAnsi"/>
                <w:b/>
                <w:bCs/>
                <w:color w:val="000000" w:themeColor="text1"/>
              </w:rPr>
              <w:t xml:space="preserve">WORLD: </w:t>
            </w:r>
            <w:r w:rsidRPr="009D0CE0">
              <w:rPr>
                <w:rFonts w:cstheme="minorHAnsi"/>
              </w:rPr>
              <w:t xml:space="preserve">Feel like a child in a toy store as you immerse yourself in </w:t>
            </w:r>
            <w:r>
              <w:rPr>
                <w:rFonts w:cstheme="minorHAnsi"/>
              </w:rPr>
              <w:t>a magical, alternate-timeline Victorian universe full of</w:t>
            </w:r>
            <w:r w:rsidRPr="009D0CE0">
              <w:rPr>
                <w:rFonts w:cstheme="minorHAnsi"/>
              </w:rPr>
              <w:t xml:space="preserve"> nostalgi</w:t>
            </w:r>
            <w:r>
              <w:rPr>
                <w:rFonts w:cstheme="minorHAnsi"/>
              </w:rPr>
              <w:t>c warmth</w:t>
            </w:r>
            <w:r w:rsidRPr="009D0CE0">
              <w:rPr>
                <w:rFonts w:cstheme="minorHAnsi"/>
              </w:rPr>
              <w:t xml:space="preserve"> and charm</w:t>
            </w:r>
            <w:r>
              <w:rPr>
                <w:rFonts w:cstheme="minorHAnsi"/>
              </w:rPr>
              <w:t>.</w:t>
            </w:r>
          </w:p>
          <w:p w14:paraId="23EEF93B" w14:textId="77777777" w:rsidR="003D3A60" w:rsidRDefault="003D3A60" w:rsidP="003D3A60">
            <w:pPr>
              <w:rPr>
                <w:rFonts w:cstheme="minorHAnsi"/>
                <w:color w:val="000000" w:themeColor="text1"/>
              </w:rPr>
            </w:pPr>
            <w:r w:rsidRPr="009D0CE0">
              <w:rPr>
                <w:rFonts w:cstheme="minorHAnsi"/>
                <w:b/>
                <w:bCs/>
                <w:color w:val="000000" w:themeColor="text1"/>
              </w:rPr>
              <w:t>USE YOUR IMAGINATION</w:t>
            </w:r>
            <w:r>
              <w:rPr>
                <w:rFonts w:cstheme="minorHAnsi"/>
                <w:b/>
                <w:bCs/>
                <w:color w:val="000000" w:themeColor="text1"/>
              </w:rPr>
              <w:t xml:space="preserve">: </w:t>
            </w:r>
            <w:r>
              <w:t xml:space="preserve">Unlock powers to control objects in the world, from wooden blocks to drums to toy trains. </w:t>
            </w:r>
            <w:r w:rsidRPr="009D0CE0">
              <w:rPr>
                <w:rFonts w:cstheme="minorHAnsi"/>
                <w:color w:val="000000" w:themeColor="text1"/>
              </w:rPr>
              <w:t>Link objects in interesting ways as you build paths to the exit for your fearless tin soldiers to foll</w:t>
            </w:r>
            <w:r>
              <w:rPr>
                <w:rFonts w:cstheme="minorHAnsi"/>
                <w:color w:val="000000" w:themeColor="text1"/>
              </w:rPr>
              <w:t>ow,</w:t>
            </w:r>
            <w:r w:rsidRPr="009D0CE0">
              <w:rPr>
                <w:rFonts w:cstheme="minorHAnsi"/>
                <w:color w:val="000000" w:themeColor="text1"/>
              </w:rPr>
              <w:t xml:space="preserve"> and slowly reveal the secrets of their past.</w:t>
            </w:r>
          </w:p>
          <w:p w14:paraId="21DC0F59" w14:textId="77777777" w:rsidR="003D3A60" w:rsidRDefault="003D3A60" w:rsidP="003D3A60">
            <w:pPr>
              <w:rPr>
                <w:rFonts w:cstheme="minorHAnsi"/>
                <w:color w:val="000000" w:themeColor="text1"/>
              </w:rPr>
            </w:pPr>
            <w:r w:rsidRPr="00B72C87">
              <w:rPr>
                <w:b/>
                <w:bCs/>
              </w:rPr>
              <w:t>MANIPULATE TIME:</w:t>
            </w:r>
            <w:r>
              <w:t xml:space="preserve"> </w:t>
            </w:r>
            <w:r>
              <w:rPr>
                <w:rFonts w:cstheme="minorHAnsi"/>
                <w:color w:val="000000" w:themeColor="text1"/>
              </w:rPr>
              <w:t xml:space="preserve">Pause, fast-forward and rewind time </w:t>
            </w:r>
            <w:r>
              <w:t xml:space="preserve">to change the outcome of your actions </w:t>
            </w:r>
            <w:r w:rsidRPr="009D0CE0">
              <w:rPr>
                <w:rFonts w:cstheme="minorHAnsi"/>
                <w:color w:val="000000" w:themeColor="text1"/>
              </w:rPr>
              <w:t xml:space="preserve">and </w:t>
            </w:r>
            <w:r>
              <w:rPr>
                <w:rFonts w:cstheme="minorHAnsi"/>
                <w:color w:val="000000" w:themeColor="text1"/>
              </w:rPr>
              <w:t>complete increasingly intricate puzzles.</w:t>
            </w:r>
          </w:p>
          <w:p w14:paraId="124584AE" w14:textId="42F4F9D9" w:rsidR="003D3A60" w:rsidRPr="009D0CE0" w:rsidRDefault="003D3A60" w:rsidP="003D3A60">
            <w:pPr>
              <w:rPr>
                <w:rFonts w:cstheme="minorHAnsi"/>
                <w:b/>
                <w:bCs/>
                <w:lang w:val="en-US"/>
              </w:rPr>
            </w:pPr>
            <w:r>
              <w:rPr>
                <w:rFonts w:cstheme="minorHAnsi"/>
                <w:b/>
                <w:bCs/>
                <w:lang w:val="en-US"/>
              </w:rPr>
              <w:t>ENJOY</w:t>
            </w:r>
            <w:r w:rsidRPr="009D0CE0">
              <w:rPr>
                <w:rFonts w:cstheme="minorHAnsi"/>
                <w:b/>
                <w:bCs/>
                <w:lang w:val="en-US"/>
              </w:rPr>
              <w:t xml:space="preserve"> </w:t>
            </w:r>
            <w:r>
              <w:rPr>
                <w:rFonts w:cstheme="minorHAnsi"/>
                <w:b/>
                <w:bCs/>
                <w:lang w:val="en-US"/>
              </w:rPr>
              <w:t>THE MEMORABLE</w:t>
            </w:r>
            <w:r w:rsidRPr="009D0CE0">
              <w:rPr>
                <w:rFonts w:cstheme="minorHAnsi"/>
                <w:b/>
                <w:bCs/>
                <w:lang w:val="en-US"/>
              </w:rPr>
              <w:t xml:space="preserve"> SOUNDTRACK</w:t>
            </w:r>
            <w:r>
              <w:rPr>
                <w:rFonts w:cstheme="minorHAnsi"/>
                <w:b/>
                <w:bCs/>
                <w:lang w:val="en-US"/>
              </w:rPr>
              <w:t xml:space="preserve">: </w:t>
            </w:r>
            <w:r w:rsidRPr="009D0CE0">
              <w:rPr>
                <w:rFonts w:cstheme="minorHAnsi"/>
              </w:rPr>
              <w:t>Take your time working through the relaxing</w:t>
            </w:r>
            <w:r>
              <w:rPr>
                <w:rFonts w:cstheme="minorHAnsi"/>
              </w:rPr>
              <w:t xml:space="preserve"> </w:t>
            </w:r>
            <w:r w:rsidRPr="009D0CE0">
              <w:rPr>
                <w:rFonts w:cstheme="minorHAnsi"/>
              </w:rPr>
              <w:t xml:space="preserve">puzzles and </w:t>
            </w:r>
            <w:r>
              <w:rPr>
                <w:rFonts w:cstheme="minorHAnsi"/>
              </w:rPr>
              <w:t>enjoy</w:t>
            </w:r>
            <w:r w:rsidRPr="009D0CE0">
              <w:rPr>
                <w:rFonts w:cstheme="minorHAnsi"/>
              </w:rPr>
              <w:t xml:space="preserve"> </w:t>
            </w:r>
            <w:r>
              <w:rPr>
                <w:rFonts w:cstheme="minorHAnsi"/>
              </w:rPr>
              <w:t xml:space="preserve">the poignant </w:t>
            </w:r>
            <w:r w:rsidRPr="009D0CE0">
              <w:rPr>
                <w:rFonts w:cstheme="minorHAnsi"/>
              </w:rPr>
              <w:t>soundtrack</w:t>
            </w:r>
            <w:r>
              <w:rPr>
                <w:rFonts w:cstheme="minorHAnsi"/>
              </w:rPr>
              <w:t>,</w:t>
            </w:r>
            <w:r w:rsidRPr="009D0CE0">
              <w:rPr>
                <w:rFonts w:cstheme="minorHAnsi"/>
              </w:rPr>
              <w:t xml:space="preserve"> </w:t>
            </w:r>
            <w:r>
              <w:rPr>
                <w:rFonts w:cstheme="minorHAnsi"/>
              </w:rPr>
              <w:t>from</w:t>
            </w:r>
            <w:r w:rsidRPr="009D0CE0">
              <w:rPr>
                <w:rFonts w:cstheme="minorHAnsi"/>
              </w:rPr>
              <w:t xml:space="preserve"> </w:t>
            </w:r>
            <w:r>
              <w:rPr>
                <w:rFonts w:cstheme="minorHAnsi"/>
              </w:rPr>
              <w:t xml:space="preserve">award-winning </w:t>
            </w:r>
            <w:r w:rsidRPr="009D0CE0">
              <w:rPr>
                <w:rFonts w:cstheme="minorHAnsi"/>
              </w:rPr>
              <w:t>composer Matthew Chastney</w:t>
            </w:r>
            <w:r>
              <w:rPr>
                <w:rFonts w:cstheme="minorHAnsi"/>
              </w:rPr>
              <w:t>,</w:t>
            </w:r>
            <w:r w:rsidRPr="009D0CE0">
              <w:rPr>
                <w:rFonts w:cstheme="minorHAnsi"/>
              </w:rPr>
              <w:t xml:space="preserve"> whose credits include </w:t>
            </w:r>
            <w:r w:rsidR="003E5F5B" w:rsidRPr="00EE28B9">
              <w:rPr>
                <w:rFonts w:cstheme="minorHAnsi"/>
              </w:rPr>
              <w:t>trailers for</w:t>
            </w:r>
            <w:r w:rsidR="003E5F5B">
              <w:rPr>
                <w:rFonts w:cstheme="minorHAnsi"/>
              </w:rPr>
              <w:t xml:space="preserve"> </w:t>
            </w:r>
            <w:r w:rsidRPr="009D0CE0">
              <w:rPr>
                <w:rFonts w:cstheme="minorHAnsi"/>
              </w:rPr>
              <w:t>‘JOKER’, 'Chernobyl', and 'Bridgerton'.</w:t>
            </w:r>
          </w:p>
          <w:p w14:paraId="0FFFB54C" w14:textId="77777777" w:rsidR="003D3A60" w:rsidRPr="009D0CE0" w:rsidRDefault="003D3A60" w:rsidP="003D3A60">
            <w:pPr>
              <w:rPr>
                <w:rFonts w:cstheme="minorHAnsi"/>
              </w:rPr>
            </w:pPr>
            <w:r w:rsidRPr="009D0CE0">
              <w:rPr>
                <w:rFonts w:cstheme="minorHAnsi"/>
                <w:b/>
                <w:bCs/>
                <w:lang w:val="en-US"/>
              </w:rPr>
              <w:t>IMMERSIVE VR</w:t>
            </w:r>
            <w:r>
              <w:rPr>
                <w:rFonts w:cstheme="minorHAnsi"/>
                <w:b/>
                <w:bCs/>
                <w:lang w:val="en-US"/>
              </w:rPr>
              <w:t xml:space="preserve">: </w:t>
            </w:r>
            <w:r>
              <w:rPr>
                <w:rFonts w:cstheme="minorHAnsi"/>
              </w:rPr>
              <w:t>Experience the VR version of the game, designed exclusively from the ground up for virtual reality platforms,</w:t>
            </w:r>
            <w:r w:rsidRPr="009D0CE0">
              <w:rPr>
                <w:rFonts w:cstheme="minorHAnsi"/>
              </w:rPr>
              <w:t xml:space="preserve"> </w:t>
            </w:r>
            <w:r>
              <w:rPr>
                <w:rFonts w:cstheme="minorHAnsi"/>
              </w:rPr>
              <w:t>where p</w:t>
            </w:r>
            <w:r w:rsidRPr="009D0CE0">
              <w:rPr>
                <w:rFonts w:cstheme="minorHAnsi"/>
              </w:rPr>
              <w:t>layers can</w:t>
            </w:r>
            <w:r>
              <w:rPr>
                <w:rFonts w:cstheme="minorHAnsi"/>
              </w:rPr>
              <w:t xml:space="preserve"> fully immersive themselves</w:t>
            </w:r>
            <w:r w:rsidRPr="009D0CE0">
              <w:rPr>
                <w:rFonts w:cstheme="minorHAnsi"/>
              </w:rPr>
              <w:t xml:space="preserve"> </w:t>
            </w:r>
            <w:r>
              <w:rPr>
                <w:rFonts w:cstheme="minorHAnsi"/>
              </w:rPr>
              <w:t>in the beautiful world of Tin Hearts. Directly control, touch and feel the game’s mechanics</w:t>
            </w:r>
            <w:r w:rsidRPr="009D0CE0">
              <w:rPr>
                <w:rFonts w:cstheme="minorHAnsi"/>
              </w:rPr>
              <w:t xml:space="preserve">, or physically move closer </w:t>
            </w:r>
            <w:r>
              <w:rPr>
                <w:rFonts w:cstheme="minorHAnsi"/>
              </w:rPr>
              <w:t xml:space="preserve">to take a </w:t>
            </w:r>
            <w:r w:rsidRPr="009D0CE0">
              <w:rPr>
                <w:rFonts w:cstheme="minorHAnsi"/>
              </w:rPr>
              <w:t xml:space="preserve">look at the </w:t>
            </w:r>
            <w:r>
              <w:rPr>
                <w:rFonts w:cstheme="minorHAnsi"/>
              </w:rPr>
              <w:t xml:space="preserve">stunning </w:t>
            </w:r>
            <w:r w:rsidRPr="009D0CE0">
              <w:rPr>
                <w:rFonts w:cstheme="minorHAnsi"/>
              </w:rPr>
              <w:t>environment</w:t>
            </w:r>
            <w:r>
              <w:rPr>
                <w:rFonts w:cstheme="minorHAnsi"/>
              </w:rPr>
              <w:t xml:space="preserve">s </w:t>
            </w:r>
            <w:r w:rsidRPr="009D0CE0">
              <w:rPr>
                <w:rFonts w:cstheme="minorHAnsi"/>
              </w:rPr>
              <w:t xml:space="preserve">and </w:t>
            </w:r>
            <w:r>
              <w:rPr>
                <w:rFonts w:cstheme="minorHAnsi"/>
              </w:rPr>
              <w:t>charming toys</w:t>
            </w:r>
            <w:r w:rsidRPr="009D0CE0">
              <w:rPr>
                <w:rFonts w:cstheme="minorHAnsi"/>
              </w:rPr>
              <w:t>.</w:t>
            </w:r>
          </w:p>
          <w:p w14:paraId="218DC73C" w14:textId="3B59DF9A" w:rsidR="005414C4" w:rsidRPr="005414C4" w:rsidRDefault="003D3A60" w:rsidP="005414C4">
            <w:pPr>
              <w:rPr>
                <w:rFonts w:cstheme="minorHAnsi"/>
                <w:b/>
                <w:bCs/>
              </w:rPr>
            </w:pPr>
            <w:r w:rsidRPr="009D0CE0">
              <w:rPr>
                <w:rFonts w:cstheme="minorHAnsi"/>
                <w:b/>
                <w:bCs/>
              </w:rPr>
              <w:t>FROM THE DEVELOPERS OF FABLE</w:t>
            </w:r>
            <w:r>
              <w:rPr>
                <w:rFonts w:cstheme="minorHAnsi"/>
                <w:b/>
                <w:bCs/>
              </w:rPr>
              <w:t xml:space="preserve">: </w:t>
            </w:r>
            <w:r w:rsidR="005414C4" w:rsidRPr="005414C4">
              <w:rPr>
                <w:rFonts w:cstheme="minorHAnsi"/>
              </w:rPr>
              <w:t>Tin Hearts is brought to life by former members of the exceptionally talented Lionhead Studios development team, responsible for the critically acclaimed Fable seri</w:t>
            </w:r>
            <w:r w:rsidR="005414C4">
              <w:rPr>
                <w:rFonts w:cstheme="minorHAnsi"/>
              </w:rPr>
              <w:t>es</w:t>
            </w:r>
            <w:r w:rsidR="005414C4" w:rsidRPr="005414C4">
              <w:rPr>
                <w:rFonts w:cstheme="minorHAnsi"/>
              </w:rPr>
              <w:t>.</w:t>
            </w:r>
          </w:p>
        </w:tc>
      </w:tr>
      <w:tr w:rsidR="00544738" w:rsidRPr="00C24DD4" w14:paraId="0FA672FF" w14:textId="77777777" w:rsidTr="00B03C85">
        <w:trPr>
          <w:trHeight w:val="910"/>
        </w:trPr>
        <w:tc>
          <w:tcPr>
            <w:tcW w:w="2142" w:type="dxa"/>
            <w:vAlign w:val="center"/>
          </w:tcPr>
          <w:p w14:paraId="2A9E98CD" w14:textId="55945BB5" w:rsidR="00544738" w:rsidRPr="00C24DD4" w:rsidRDefault="00544738" w:rsidP="00544738">
            <w:pPr>
              <w:pStyle w:val="NoSpacing"/>
              <w:rPr>
                <w:rFonts w:cs="Tahoma"/>
                <w:b/>
              </w:rPr>
            </w:pPr>
            <w:r>
              <w:rPr>
                <w:rFonts w:cs="Tahoma"/>
                <w:b/>
              </w:rPr>
              <w:lastRenderedPageBreak/>
              <w:t>Key Features Short</w:t>
            </w:r>
          </w:p>
        </w:tc>
        <w:tc>
          <w:tcPr>
            <w:tcW w:w="6784" w:type="dxa"/>
            <w:gridSpan w:val="4"/>
            <w:shd w:val="clear" w:color="auto" w:fill="auto"/>
            <w:vAlign w:val="center"/>
          </w:tcPr>
          <w:p w14:paraId="7EEBA9C3" w14:textId="3B08C895" w:rsidR="009A5F33" w:rsidRPr="00DE7516" w:rsidRDefault="009A5F33" w:rsidP="009A5F33">
            <w:pPr>
              <w:pStyle w:val="ListParagraph"/>
              <w:numPr>
                <w:ilvl w:val="0"/>
                <w:numId w:val="2"/>
              </w:numPr>
              <w:spacing w:after="0" w:line="240" w:lineRule="auto"/>
              <w:rPr>
                <w:rFonts w:cstheme="minorHAnsi"/>
                <w:b/>
                <w:bCs/>
              </w:rPr>
            </w:pPr>
            <w:r w:rsidRPr="00207987">
              <w:rPr>
                <w:rFonts w:cstheme="minorHAnsi"/>
                <w:color w:val="000000" w:themeColor="text1"/>
              </w:rPr>
              <w:t xml:space="preserve">Guide a troop of tin soldiers through 40+ levels of </w:t>
            </w:r>
            <w:r w:rsidR="00BD60C4">
              <w:rPr>
                <w:rFonts w:cstheme="minorHAnsi"/>
                <w:color w:val="000000" w:themeColor="text1"/>
              </w:rPr>
              <w:t xml:space="preserve">increasingly elaborate </w:t>
            </w:r>
            <w:r w:rsidRPr="00207987">
              <w:rPr>
                <w:rFonts w:cstheme="minorHAnsi"/>
                <w:color w:val="000000" w:themeColor="text1"/>
              </w:rPr>
              <w:t>puzzles to help them reach their destination!</w:t>
            </w:r>
          </w:p>
          <w:p w14:paraId="6F28071A" w14:textId="77777777" w:rsidR="00402BBB" w:rsidRPr="00B03C85" w:rsidRDefault="00402BBB" w:rsidP="00402BBB">
            <w:pPr>
              <w:pStyle w:val="ListParagraph"/>
              <w:numPr>
                <w:ilvl w:val="0"/>
                <w:numId w:val="2"/>
              </w:numPr>
              <w:spacing w:after="0" w:line="240" w:lineRule="auto"/>
              <w:rPr>
                <w:rFonts w:cstheme="minorHAnsi"/>
                <w:b/>
                <w:bCs/>
              </w:rPr>
            </w:pPr>
            <w:r w:rsidRPr="00207987">
              <w:rPr>
                <w:rFonts w:cstheme="minorHAnsi"/>
              </w:rPr>
              <w:t>Explo</w:t>
            </w:r>
            <w:r>
              <w:rPr>
                <w:rFonts w:cstheme="minorHAnsi"/>
              </w:rPr>
              <w:t>re a magical toy-filled world, filled with</w:t>
            </w:r>
            <w:r w:rsidRPr="00B03C85">
              <w:rPr>
                <w:rFonts w:cstheme="minorHAnsi"/>
              </w:rPr>
              <w:t xml:space="preserve"> nostalgi</w:t>
            </w:r>
            <w:r>
              <w:rPr>
                <w:rFonts w:cstheme="minorHAnsi"/>
              </w:rPr>
              <w:t xml:space="preserve">c warmth </w:t>
            </w:r>
            <w:r w:rsidRPr="00B03C85">
              <w:rPr>
                <w:rFonts w:cstheme="minorHAnsi"/>
              </w:rPr>
              <w:t>and charm.</w:t>
            </w:r>
          </w:p>
          <w:p w14:paraId="3FB64469" w14:textId="08E87B8F" w:rsidR="00BD60C4" w:rsidRPr="00BD60C4" w:rsidRDefault="009A5F33" w:rsidP="009A5F33">
            <w:pPr>
              <w:pStyle w:val="ListParagraph"/>
              <w:numPr>
                <w:ilvl w:val="0"/>
                <w:numId w:val="2"/>
              </w:numPr>
              <w:spacing w:after="0" w:line="240" w:lineRule="auto"/>
              <w:rPr>
                <w:rFonts w:cstheme="minorHAnsi"/>
                <w:b/>
                <w:bCs/>
              </w:rPr>
            </w:pPr>
            <w:r w:rsidRPr="00207987">
              <w:rPr>
                <w:rFonts w:cstheme="minorHAnsi"/>
                <w:color w:val="000000" w:themeColor="text1"/>
              </w:rPr>
              <w:t xml:space="preserve">Discover </w:t>
            </w:r>
            <w:r w:rsidR="00BD60C4" w:rsidRPr="00207987">
              <w:rPr>
                <w:rFonts w:cstheme="minorHAnsi"/>
                <w:color w:val="000000" w:themeColor="text1"/>
              </w:rPr>
              <w:t>an</w:t>
            </w:r>
            <w:r w:rsidRPr="00207987">
              <w:rPr>
                <w:rFonts w:cstheme="minorHAnsi"/>
                <w:color w:val="000000" w:themeColor="text1"/>
              </w:rPr>
              <w:t xml:space="preserve"> </w:t>
            </w:r>
            <w:r w:rsidR="00BD60C4">
              <w:rPr>
                <w:rFonts w:cstheme="minorHAnsi"/>
                <w:color w:val="000000" w:themeColor="text1"/>
              </w:rPr>
              <w:t xml:space="preserve">emotional, thought-provoking </w:t>
            </w:r>
            <w:r w:rsidRPr="00207987">
              <w:rPr>
                <w:rFonts w:cstheme="minorHAnsi"/>
                <w:color w:val="000000" w:themeColor="text1"/>
              </w:rPr>
              <w:t>story</w:t>
            </w:r>
            <w:r w:rsidR="00BD60C4">
              <w:rPr>
                <w:rFonts w:cstheme="minorHAnsi"/>
                <w:color w:val="000000" w:themeColor="text1"/>
              </w:rPr>
              <w:t xml:space="preserve">, </w:t>
            </w:r>
            <w:r w:rsidR="00B03C85">
              <w:rPr>
                <w:rFonts w:cstheme="minorHAnsi"/>
                <w:color w:val="000000" w:themeColor="text1"/>
              </w:rPr>
              <w:t xml:space="preserve">set </w:t>
            </w:r>
            <w:r w:rsidR="00BD60C4">
              <w:rPr>
                <w:rFonts w:cstheme="minorHAnsi"/>
                <w:color w:val="000000" w:themeColor="text1"/>
              </w:rPr>
              <w:t>in an alternate-timeline Victorian universe.</w:t>
            </w:r>
          </w:p>
          <w:p w14:paraId="3011355E" w14:textId="6E69AB00" w:rsidR="00B03C85" w:rsidRPr="00964ECC" w:rsidRDefault="00B03C85" w:rsidP="00B03C85">
            <w:pPr>
              <w:pStyle w:val="ListParagraph"/>
              <w:numPr>
                <w:ilvl w:val="0"/>
                <w:numId w:val="2"/>
              </w:numPr>
              <w:spacing w:after="0" w:line="240" w:lineRule="auto"/>
              <w:rPr>
                <w:rFonts w:cstheme="minorHAnsi"/>
                <w:b/>
                <w:bCs/>
              </w:rPr>
            </w:pPr>
            <w:r>
              <w:rPr>
                <w:rFonts w:cstheme="minorHAnsi"/>
                <w:color w:val="000000" w:themeColor="text1"/>
              </w:rPr>
              <w:t>Un</w:t>
            </w:r>
            <w:r w:rsidRPr="009D0CE0">
              <w:rPr>
                <w:rFonts w:cstheme="minorHAnsi"/>
                <w:color w:val="000000" w:themeColor="text1"/>
              </w:rPr>
              <w:t>lock powers to control objects</w:t>
            </w:r>
            <w:r>
              <w:rPr>
                <w:rFonts w:cstheme="minorHAnsi"/>
                <w:color w:val="000000" w:themeColor="text1"/>
              </w:rPr>
              <w:t>, man</w:t>
            </w:r>
            <w:r>
              <w:t xml:space="preserve">ipulate time to change the outcome of your actions. </w:t>
            </w:r>
            <w:r>
              <w:rPr>
                <w:rFonts w:cstheme="minorHAnsi"/>
                <w:color w:val="000000" w:themeColor="text1"/>
              </w:rPr>
              <w:t xml:space="preserve">  </w:t>
            </w:r>
          </w:p>
          <w:p w14:paraId="7F3F335A" w14:textId="720F8A81" w:rsidR="009A5F33" w:rsidRPr="00092C20" w:rsidRDefault="009A5F33" w:rsidP="00207987">
            <w:pPr>
              <w:pStyle w:val="ListParagraph"/>
              <w:numPr>
                <w:ilvl w:val="0"/>
                <w:numId w:val="2"/>
              </w:numPr>
              <w:spacing w:after="0" w:line="240" w:lineRule="auto"/>
              <w:rPr>
                <w:rFonts w:cstheme="minorHAnsi"/>
                <w:b/>
                <w:bCs/>
              </w:rPr>
            </w:pPr>
            <w:r w:rsidRPr="00207987">
              <w:rPr>
                <w:rFonts w:cstheme="minorHAnsi"/>
              </w:rPr>
              <w:t>Enjoy the game's beautifully emotive,</w:t>
            </w:r>
            <w:r w:rsidR="00BD60C4">
              <w:rPr>
                <w:rFonts w:cstheme="minorHAnsi"/>
              </w:rPr>
              <w:t xml:space="preserve"> poignant</w:t>
            </w:r>
            <w:r w:rsidRPr="00207987">
              <w:rPr>
                <w:rFonts w:cstheme="minorHAnsi"/>
              </w:rPr>
              <w:t xml:space="preserve"> soundtrack.</w:t>
            </w:r>
          </w:p>
          <w:p w14:paraId="001E2B62" w14:textId="5D9EF8F4" w:rsidR="003D3A60" w:rsidRPr="003D3A60" w:rsidRDefault="00092C20" w:rsidP="003D3A60">
            <w:pPr>
              <w:pStyle w:val="ListParagraph"/>
              <w:numPr>
                <w:ilvl w:val="0"/>
                <w:numId w:val="2"/>
              </w:numPr>
              <w:spacing w:after="0" w:line="240" w:lineRule="auto"/>
              <w:rPr>
                <w:rFonts w:cstheme="minorHAnsi"/>
              </w:rPr>
            </w:pPr>
            <w:r w:rsidRPr="00092C20">
              <w:rPr>
                <w:rFonts w:cstheme="minorHAnsi"/>
              </w:rPr>
              <w:t xml:space="preserve">From </w:t>
            </w:r>
            <w:r w:rsidR="003D3A60" w:rsidRPr="003D3A60">
              <w:rPr>
                <w:rFonts w:cstheme="minorHAnsi"/>
              </w:rPr>
              <w:t>members of the team that brought you Fable</w:t>
            </w:r>
            <w:r w:rsidR="003D3A60">
              <w:rPr>
                <w:rFonts w:cstheme="minorHAnsi"/>
              </w:rPr>
              <w:t>.</w:t>
            </w:r>
          </w:p>
          <w:p w14:paraId="46178718" w14:textId="1CE9B14A" w:rsidR="00B71667" w:rsidRPr="000F2409" w:rsidRDefault="00B71667" w:rsidP="000F2409">
            <w:pPr>
              <w:spacing w:after="0" w:line="240" w:lineRule="auto"/>
              <w:rPr>
                <w:rFonts w:cstheme="minorHAnsi"/>
                <w:b/>
                <w:bCs/>
              </w:rPr>
            </w:pPr>
          </w:p>
        </w:tc>
      </w:tr>
      <w:tr w:rsidR="00544738" w:rsidRPr="00C24DD4" w14:paraId="2EE1C6AE" w14:textId="77777777" w:rsidTr="00582B56">
        <w:trPr>
          <w:trHeight w:val="1804"/>
        </w:trPr>
        <w:tc>
          <w:tcPr>
            <w:tcW w:w="2142" w:type="dxa"/>
            <w:vAlign w:val="center"/>
          </w:tcPr>
          <w:p w14:paraId="209201D3" w14:textId="4C5172E7" w:rsidR="00544738" w:rsidRDefault="00544738" w:rsidP="00544738">
            <w:pPr>
              <w:pStyle w:val="NoSpacing"/>
              <w:rPr>
                <w:rFonts w:cs="Tahoma"/>
                <w:b/>
              </w:rPr>
            </w:pPr>
            <w:r>
              <w:rPr>
                <w:rFonts w:cs="Tahoma"/>
                <w:b/>
              </w:rPr>
              <w:t>Keywords</w:t>
            </w:r>
          </w:p>
        </w:tc>
        <w:tc>
          <w:tcPr>
            <w:tcW w:w="6784" w:type="dxa"/>
            <w:gridSpan w:val="4"/>
            <w:shd w:val="clear" w:color="auto" w:fill="auto"/>
            <w:vAlign w:val="center"/>
          </w:tcPr>
          <w:p w14:paraId="1C5CCAEE" w14:textId="58897D96" w:rsidR="00544738" w:rsidRPr="00646BAD" w:rsidRDefault="00207987" w:rsidP="00544738">
            <w:pPr>
              <w:pStyle w:val="NoSpacing"/>
              <w:rPr>
                <w:rFonts w:cs="Tahoma"/>
              </w:rPr>
            </w:pPr>
            <w:r>
              <w:rPr>
                <w:rFonts w:cs="Tahoma"/>
              </w:rPr>
              <w:t>Tin Hearts, Rogue Sun, Wired Productions, puzzle, puzzles, puzzle game, story, narrative, adventure, indie, Fable</w:t>
            </w:r>
            <w:r w:rsidR="00C86E62">
              <w:rPr>
                <w:rFonts w:cs="Tahoma"/>
              </w:rPr>
              <w:t xml:space="preserve">, Lemmings, toys, toy soldier, </w:t>
            </w:r>
            <w:r>
              <w:rPr>
                <w:rFonts w:cs="Tahoma"/>
              </w:rPr>
              <w:t xml:space="preserve"> </w:t>
            </w:r>
          </w:p>
        </w:tc>
      </w:tr>
      <w:tr w:rsidR="00544738" w:rsidRPr="00C24DD4" w14:paraId="5DF6A56E" w14:textId="77777777" w:rsidTr="00582B56">
        <w:trPr>
          <w:trHeight w:val="666"/>
        </w:trPr>
        <w:tc>
          <w:tcPr>
            <w:tcW w:w="2142" w:type="dxa"/>
            <w:vAlign w:val="center"/>
          </w:tcPr>
          <w:p w14:paraId="7F965ADA" w14:textId="77777777" w:rsidR="00544738" w:rsidRPr="00C24DD4" w:rsidRDefault="00544738" w:rsidP="00544738">
            <w:pPr>
              <w:pStyle w:val="NoSpacing"/>
              <w:rPr>
                <w:rFonts w:cs="Tahoma"/>
                <w:b/>
              </w:rPr>
            </w:pPr>
            <w:r w:rsidRPr="00C24DD4">
              <w:rPr>
                <w:rFonts w:cs="Tahoma"/>
                <w:b/>
              </w:rPr>
              <w:t>Format(s):</w:t>
            </w:r>
          </w:p>
        </w:tc>
        <w:tc>
          <w:tcPr>
            <w:tcW w:w="1690" w:type="dxa"/>
            <w:tcBorders>
              <w:bottom w:val="single" w:sz="4" w:space="0" w:color="auto"/>
            </w:tcBorders>
            <w:shd w:val="clear" w:color="auto" w:fill="auto"/>
            <w:vAlign w:val="center"/>
          </w:tcPr>
          <w:p w14:paraId="46286291" w14:textId="4D90D2C3" w:rsidR="00544738" w:rsidRPr="00723A8D" w:rsidRDefault="00914359" w:rsidP="00544738">
            <w:pPr>
              <w:pStyle w:val="NoSpacing"/>
              <w:jc w:val="center"/>
              <w:rPr>
                <w:rFonts w:cs="Tahoma"/>
                <w:b/>
              </w:rPr>
            </w:pPr>
            <w:r>
              <w:rPr>
                <w:rFonts w:cs="Tahoma"/>
                <w:b/>
              </w:rPr>
              <w:t>PS4</w:t>
            </w:r>
            <w:r w:rsidR="001A2AA9">
              <w:rPr>
                <w:rFonts w:cs="Tahoma"/>
                <w:b/>
              </w:rPr>
              <w:t xml:space="preserve"> / PS5</w:t>
            </w:r>
          </w:p>
        </w:tc>
        <w:tc>
          <w:tcPr>
            <w:tcW w:w="1728" w:type="dxa"/>
            <w:shd w:val="clear" w:color="auto" w:fill="auto"/>
            <w:vAlign w:val="center"/>
          </w:tcPr>
          <w:p w14:paraId="165A3ACE" w14:textId="65FCE63C" w:rsidR="00544738" w:rsidRPr="00723A8D" w:rsidRDefault="00914359" w:rsidP="00544738">
            <w:pPr>
              <w:pStyle w:val="NoSpacing"/>
              <w:jc w:val="center"/>
              <w:rPr>
                <w:rFonts w:cs="Tahoma"/>
                <w:b/>
              </w:rPr>
            </w:pPr>
            <w:r>
              <w:rPr>
                <w:rFonts w:cs="Tahoma"/>
                <w:b/>
              </w:rPr>
              <w:t>Xbox One</w:t>
            </w:r>
            <w:r w:rsidR="001A2AA9">
              <w:rPr>
                <w:rFonts w:cs="Tahoma"/>
                <w:b/>
              </w:rPr>
              <w:t xml:space="preserve"> / Xbox Seri</w:t>
            </w:r>
            <w:r w:rsidR="004144E3">
              <w:rPr>
                <w:rFonts w:cs="Tahoma"/>
                <w:b/>
              </w:rPr>
              <w:t>es X|S</w:t>
            </w:r>
          </w:p>
        </w:tc>
        <w:tc>
          <w:tcPr>
            <w:tcW w:w="1728" w:type="dxa"/>
            <w:vAlign w:val="center"/>
          </w:tcPr>
          <w:p w14:paraId="1E8EBA6B" w14:textId="7B03CC3F" w:rsidR="00544738" w:rsidRPr="00723A8D" w:rsidRDefault="00914359" w:rsidP="00544738">
            <w:pPr>
              <w:pStyle w:val="NoSpacing"/>
              <w:jc w:val="center"/>
              <w:rPr>
                <w:rFonts w:cs="Tahoma"/>
                <w:b/>
              </w:rPr>
            </w:pPr>
            <w:r>
              <w:rPr>
                <w:rFonts w:cs="Tahoma"/>
                <w:b/>
              </w:rPr>
              <w:t>Switch</w:t>
            </w:r>
          </w:p>
        </w:tc>
        <w:tc>
          <w:tcPr>
            <w:tcW w:w="1638" w:type="dxa"/>
            <w:tcBorders>
              <w:bottom w:val="single" w:sz="4" w:space="0" w:color="auto"/>
            </w:tcBorders>
            <w:vAlign w:val="center"/>
          </w:tcPr>
          <w:p w14:paraId="64925C95" w14:textId="60018CC0" w:rsidR="00544738" w:rsidRPr="00723A8D" w:rsidRDefault="00914359" w:rsidP="00544738">
            <w:pPr>
              <w:pStyle w:val="NoSpacing"/>
              <w:jc w:val="center"/>
              <w:rPr>
                <w:rFonts w:cs="Tahoma"/>
                <w:b/>
              </w:rPr>
            </w:pPr>
            <w:r>
              <w:rPr>
                <w:rFonts w:cs="Tahoma"/>
                <w:b/>
              </w:rPr>
              <w:t>PC</w:t>
            </w:r>
          </w:p>
        </w:tc>
      </w:tr>
      <w:tr w:rsidR="00544738" w:rsidRPr="00C24DD4" w14:paraId="21B84E58" w14:textId="77777777" w:rsidTr="00582B56">
        <w:trPr>
          <w:trHeight w:val="666"/>
        </w:trPr>
        <w:tc>
          <w:tcPr>
            <w:tcW w:w="2142" w:type="dxa"/>
            <w:vAlign w:val="center"/>
          </w:tcPr>
          <w:p w14:paraId="31F9647D" w14:textId="77777777" w:rsidR="00544738" w:rsidRPr="007A6084" w:rsidRDefault="00544738" w:rsidP="00544738">
            <w:pPr>
              <w:pStyle w:val="NoSpacing"/>
              <w:rPr>
                <w:rFonts w:cs="Tahoma"/>
                <w:b/>
                <w:highlight w:val="yellow"/>
              </w:rPr>
            </w:pPr>
            <w:r w:rsidRPr="007A6084">
              <w:rPr>
                <w:rFonts w:cs="Tahoma"/>
                <w:b/>
                <w:highlight w:val="yellow"/>
              </w:rPr>
              <w:t>Age Ratings (TBC):</w:t>
            </w:r>
          </w:p>
        </w:tc>
        <w:tc>
          <w:tcPr>
            <w:tcW w:w="1690" w:type="dxa"/>
            <w:vAlign w:val="center"/>
          </w:tcPr>
          <w:p w14:paraId="4790D7DE" w14:textId="77DDF3C2" w:rsidR="00544738" w:rsidRPr="007A6084" w:rsidRDefault="009304A7" w:rsidP="00544738">
            <w:pPr>
              <w:pStyle w:val="NoSpacing"/>
              <w:jc w:val="center"/>
              <w:rPr>
                <w:rFonts w:cs="Tahoma"/>
                <w:b/>
                <w:highlight w:val="yellow"/>
              </w:rPr>
            </w:pPr>
            <w:r>
              <w:rPr>
                <w:rFonts w:cs="Tahoma"/>
                <w:b/>
                <w:highlight w:val="yellow"/>
              </w:rPr>
              <w:t>ESRB RP</w:t>
            </w:r>
            <w:r w:rsidR="004A0618">
              <w:rPr>
                <w:rFonts w:cs="Tahoma"/>
                <w:b/>
                <w:highlight w:val="yellow"/>
              </w:rPr>
              <w:t xml:space="preserve"> </w:t>
            </w:r>
            <w:r w:rsidR="004A0618">
              <w:rPr>
                <w:rFonts w:cs="Tahoma"/>
                <w:b/>
                <w:highlight w:val="yellow"/>
              </w:rPr>
              <w:br/>
              <w:t xml:space="preserve">(E – Provisional) </w:t>
            </w:r>
          </w:p>
        </w:tc>
        <w:tc>
          <w:tcPr>
            <w:tcW w:w="1728" w:type="dxa"/>
            <w:vAlign w:val="center"/>
          </w:tcPr>
          <w:p w14:paraId="1AB62BEE" w14:textId="017898CC" w:rsidR="00544738" w:rsidRPr="007A6084" w:rsidRDefault="009304A7" w:rsidP="00544738">
            <w:pPr>
              <w:pStyle w:val="NoSpacing"/>
              <w:jc w:val="center"/>
              <w:rPr>
                <w:rFonts w:cs="Tahoma"/>
                <w:b/>
                <w:highlight w:val="yellow"/>
              </w:rPr>
            </w:pPr>
            <w:r>
              <w:rPr>
                <w:rFonts w:cs="Tahoma"/>
                <w:b/>
                <w:highlight w:val="yellow"/>
              </w:rPr>
              <w:t xml:space="preserve">PEGI </w:t>
            </w:r>
            <w:r w:rsidR="009A0C8E">
              <w:rPr>
                <w:rFonts w:cs="Tahoma"/>
                <w:b/>
                <w:highlight w:val="yellow"/>
              </w:rPr>
              <w:t>3</w:t>
            </w:r>
            <w:r w:rsidR="001A2AA9">
              <w:rPr>
                <w:rFonts w:cs="Tahoma"/>
                <w:b/>
                <w:highlight w:val="yellow"/>
              </w:rPr>
              <w:t xml:space="preserve"> </w:t>
            </w:r>
            <w:r>
              <w:rPr>
                <w:rFonts w:cs="Tahoma"/>
                <w:b/>
                <w:highlight w:val="yellow"/>
              </w:rPr>
              <w:t>(Provisional)</w:t>
            </w:r>
          </w:p>
        </w:tc>
        <w:tc>
          <w:tcPr>
            <w:tcW w:w="1728" w:type="dxa"/>
            <w:vAlign w:val="center"/>
          </w:tcPr>
          <w:p w14:paraId="59BFF97D" w14:textId="75E63E02" w:rsidR="00544738" w:rsidRPr="007A6084" w:rsidRDefault="00544738" w:rsidP="00544738">
            <w:pPr>
              <w:pStyle w:val="NoSpacing"/>
              <w:jc w:val="center"/>
              <w:rPr>
                <w:rFonts w:cs="Tahoma"/>
                <w:b/>
                <w:highlight w:val="yellow"/>
              </w:rPr>
            </w:pPr>
          </w:p>
        </w:tc>
        <w:tc>
          <w:tcPr>
            <w:tcW w:w="1638" w:type="dxa"/>
            <w:vAlign w:val="center"/>
          </w:tcPr>
          <w:p w14:paraId="34D31ACF" w14:textId="0188BDCE" w:rsidR="00544738" w:rsidRPr="007A6084" w:rsidRDefault="00544738" w:rsidP="00544738">
            <w:pPr>
              <w:pStyle w:val="NoSpacing"/>
              <w:jc w:val="center"/>
              <w:rPr>
                <w:rFonts w:cs="Tahoma"/>
                <w:b/>
                <w:highlight w:val="yellow"/>
              </w:rPr>
            </w:pPr>
          </w:p>
        </w:tc>
      </w:tr>
      <w:tr w:rsidR="00544738" w:rsidRPr="00C24DD4" w14:paraId="4A99597F" w14:textId="77777777" w:rsidTr="00582B56">
        <w:trPr>
          <w:trHeight w:val="1291"/>
        </w:trPr>
        <w:tc>
          <w:tcPr>
            <w:tcW w:w="2142" w:type="dxa"/>
            <w:vAlign w:val="center"/>
          </w:tcPr>
          <w:p w14:paraId="36A242F6" w14:textId="77777777" w:rsidR="00544738" w:rsidRPr="00C24DD4" w:rsidRDefault="00544738" w:rsidP="00544738">
            <w:pPr>
              <w:rPr>
                <w:rFonts w:cs="Tahoma"/>
                <w:b/>
              </w:rPr>
            </w:pPr>
            <w:r w:rsidRPr="00C24DD4">
              <w:rPr>
                <w:rFonts w:cs="Tahoma"/>
                <w:b/>
              </w:rPr>
              <w:t>Languages (Text)</w:t>
            </w:r>
          </w:p>
        </w:tc>
        <w:tc>
          <w:tcPr>
            <w:tcW w:w="6784" w:type="dxa"/>
            <w:gridSpan w:val="4"/>
            <w:vAlign w:val="center"/>
          </w:tcPr>
          <w:p w14:paraId="2E790BB1" w14:textId="749C669A" w:rsidR="002734BE" w:rsidRPr="004144E3" w:rsidRDefault="004144E3" w:rsidP="004144E3">
            <w:pPr>
              <w:pStyle w:val="ListParagraph"/>
              <w:numPr>
                <w:ilvl w:val="0"/>
                <w:numId w:val="4"/>
              </w:numPr>
              <w:rPr>
                <w:rFonts w:cs="Tahoma"/>
                <w:bCs/>
                <w:lang w:val="en-GB"/>
              </w:rPr>
            </w:pPr>
            <w:r w:rsidRPr="004144E3">
              <w:rPr>
                <w:rFonts w:cs="Tahoma"/>
                <w:bCs/>
                <w:lang w:val="de-DE"/>
              </w:rPr>
              <w:t xml:space="preserve">EFGIS, JP, KO, RU, PO, CN-ZHAS, CN-HANT </w:t>
            </w:r>
          </w:p>
          <w:p w14:paraId="37E2B12B" w14:textId="77777777" w:rsidR="004144E3" w:rsidRDefault="004144E3" w:rsidP="00A2491B">
            <w:pPr>
              <w:pStyle w:val="ListParagraph"/>
              <w:ind w:left="360"/>
              <w:rPr>
                <w:rFonts w:cs="Tahoma"/>
                <w:bCs/>
              </w:rPr>
            </w:pPr>
          </w:p>
          <w:p w14:paraId="470F5DDC" w14:textId="4B207985" w:rsidR="00A2491B" w:rsidRPr="00A2491B" w:rsidRDefault="00A2491B" w:rsidP="00A2491B">
            <w:pPr>
              <w:pStyle w:val="ListParagraph"/>
              <w:ind w:left="360"/>
              <w:rPr>
                <w:rFonts w:cs="Tahoma"/>
                <w:bCs/>
              </w:rPr>
            </w:pPr>
            <w:r w:rsidRPr="00A2491B">
              <w:rPr>
                <w:rFonts w:cs="Tahoma"/>
                <w:bCs/>
              </w:rPr>
              <w:t>EFIGS</w:t>
            </w:r>
          </w:p>
          <w:p w14:paraId="6F20C180" w14:textId="0C058332" w:rsidR="004144E3" w:rsidRDefault="004144E3" w:rsidP="00A2491B">
            <w:pPr>
              <w:pStyle w:val="ListParagraph"/>
              <w:ind w:left="360"/>
              <w:rPr>
                <w:rFonts w:cs="Tahoma"/>
                <w:bCs/>
              </w:rPr>
            </w:pPr>
            <w:r>
              <w:rPr>
                <w:rFonts w:cs="Tahoma"/>
                <w:bCs/>
              </w:rPr>
              <w:t>Japanese</w:t>
            </w:r>
          </w:p>
          <w:p w14:paraId="4A86BFA6" w14:textId="75903029" w:rsidR="004144E3" w:rsidRDefault="004144E3" w:rsidP="00A2491B">
            <w:pPr>
              <w:pStyle w:val="ListParagraph"/>
              <w:ind w:left="360"/>
              <w:rPr>
                <w:rFonts w:cs="Tahoma"/>
                <w:bCs/>
              </w:rPr>
            </w:pPr>
            <w:r>
              <w:rPr>
                <w:rFonts w:cs="Tahoma"/>
                <w:bCs/>
              </w:rPr>
              <w:t>Korean</w:t>
            </w:r>
          </w:p>
          <w:p w14:paraId="246B1C70" w14:textId="77777777" w:rsidR="004144E3" w:rsidRDefault="004144E3" w:rsidP="004144E3">
            <w:pPr>
              <w:pStyle w:val="ListParagraph"/>
              <w:ind w:left="360"/>
              <w:rPr>
                <w:rFonts w:cs="Tahoma"/>
                <w:bCs/>
              </w:rPr>
            </w:pPr>
            <w:r>
              <w:rPr>
                <w:rFonts w:cs="Tahoma"/>
                <w:bCs/>
              </w:rPr>
              <w:t>Russian</w:t>
            </w:r>
          </w:p>
          <w:p w14:paraId="4E6D57F2" w14:textId="2B883BCE" w:rsidR="004144E3" w:rsidRDefault="004144E3" w:rsidP="004144E3">
            <w:pPr>
              <w:pStyle w:val="ListParagraph"/>
              <w:ind w:left="360"/>
              <w:rPr>
                <w:rFonts w:cs="Tahoma"/>
                <w:bCs/>
              </w:rPr>
            </w:pPr>
            <w:r>
              <w:rPr>
                <w:rFonts w:cs="Tahoma"/>
                <w:bCs/>
              </w:rPr>
              <w:t>Polish</w:t>
            </w:r>
          </w:p>
          <w:p w14:paraId="7E74A17B" w14:textId="7B24D0DB" w:rsidR="00A2491B" w:rsidRPr="004144E3" w:rsidRDefault="00A2491B" w:rsidP="004144E3">
            <w:pPr>
              <w:pStyle w:val="ListParagraph"/>
              <w:ind w:left="360"/>
              <w:rPr>
                <w:rFonts w:cs="Tahoma"/>
                <w:bCs/>
              </w:rPr>
            </w:pPr>
            <w:r w:rsidRPr="004144E3">
              <w:rPr>
                <w:rFonts w:cs="Tahoma"/>
                <w:bCs/>
              </w:rPr>
              <w:t>Chinese</w:t>
            </w:r>
            <w:r w:rsidR="00CF7963" w:rsidRPr="004144E3">
              <w:rPr>
                <w:rFonts w:cs="Tahoma"/>
                <w:bCs/>
              </w:rPr>
              <w:t xml:space="preserve"> Simplified</w:t>
            </w:r>
          </w:p>
          <w:p w14:paraId="09EFABAA" w14:textId="78497F21" w:rsidR="00544738" w:rsidRPr="004144E3" w:rsidRDefault="00CF7963" w:rsidP="004144E3">
            <w:pPr>
              <w:pStyle w:val="ListParagraph"/>
              <w:ind w:left="360"/>
              <w:rPr>
                <w:rFonts w:cs="Tahoma"/>
                <w:bCs/>
              </w:rPr>
            </w:pPr>
            <w:r>
              <w:rPr>
                <w:rFonts w:cs="Tahoma"/>
                <w:bCs/>
              </w:rPr>
              <w:t>Chinese Traditional</w:t>
            </w:r>
          </w:p>
        </w:tc>
      </w:tr>
      <w:tr w:rsidR="00544738" w:rsidRPr="00C24DD4" w14:paraId="7BF20CCF" w14:textId="77777777" w:rsidTr="00582B56">
        <w:trPr>
          <w:trHeight w:val="1210"/>
        </w:trPr>
        <w:tc>
          <w:tcPr>
            <w:tcW w:w="2142" w:type="dxa"/>
            <w:vAlign w:val="center"/>
          </w:tcPr>
          <w:p w14:paraId="780B3493" w14:textId="77777777" w:rsidR="00544738" w:rsidRPr="00C24DD4" w:rsidRDefault="00544738" w:rsidP="00544738">
            <w:pPr>
              <w:rPr>
                <w:rFonts w:cs="Tahoma"/>
                <w:b/>
              </w:rPr>
            </w:pPr>
            <w:r w:rsidRPr="00C24DD4">
              <w:rPr>
                <w:rFonts w:cs="Tahoma"/>
                <w:b/>
              </w:rPr>
              <w:t>Languages (Audio)</w:t>
            </w:r>
          </w:p>
        </w:tc>
        <w:tc>
          <w:tcPr>
            <w:tcW w:w="6784" w:type="dxa"/>
            <w:gridSpan w:val="4"/>
            <w:vAlign w:val="center"/>
          </w:tcPr>
          <w:p w14:paraId="60ECEAA1" w14:textId="3888A7EA" w:rsidR="00544738" w:rsidRPr="00C24DD4" w:rsidRDefault="001A2AA9" w:rsidP="00C238FE">
            <w:pPr>
              <w:pStyle w:val="ListParagraph"/>
              <w:numPr>
                <w:ilvl w:val="0"/>
                <w:numId w:val="1"/>
              </w:numPr>
              <w:rPr>
                <w:rFonts w:cs="Tahoma"/>
                <w:bCs/>
              </w:rPr>
            </w:pPr>
            <w:r>
              <w:rPr>
                <w:rFonts w:cs="Tahoma"/>
                <w:bCs/>
              </w:rPr>
              <w:t>EN, FR, DE</w:t>
            </w:r>
            <w:r w:rsidR="004D2D43">
              <w:rPr>
                <w:rFonts w:cs="Tahoma"/>
                <w:bCs/>
              </w:rPr>
              <w:t xml:space="preserve"> </w:t>
            </w:r>
          </w:p>
        </w:tc>
      </w:tr>
      <w:tr w:rsidR="00544738" w:rsidRPr="00C24DD4" w14:paraId="0DDF7598" w14:textId="77777777" w:rsidTr="00582B56">
        <w:tc>
          <w:tcPr>
            <w:tcW w:w="2142" w:type="dxa"/>
            <w:vAlign w:val="center"/>
          </w:tcPr>
          <w:p w14:paraId="0FE257BD" w14:textId="77777777" w:rsidR="00544738" w:rsidRPr="003F7F25" w:rsidRDefault="00544738" w:rsidP="00544738">
            <w:pPr>
              <w:rPr>
                <w:rFonts w:cs="Tahoma"/>
                <w:b/>
              </w:rPr>
            </w:pPr>
            <w:r w:rsidRPr="003F7F25">
              <w:rPr>
                <w:rFonts w:cs="Tahoma"/>
                <w:b/>
              </w:rPr>
              <w:t xml:space="preserve">Copyright FULL </w:t>
            </w:r>
          </w:p>
        </w:tc>
        <w:tc>
          <w:tcPr>
            <w:tcW w:w="6784" w:type="dxa"/>
            <w:gridSpan w:val="4"/>
            <w:vAlign w:val="center"/>
          </w:tcPr>
          <w:p w14:paraId="794CAEEB" w14:textId="50863632" w:rsidR="004D2D43" w:rsidRPr="009304A7" w:rsidRDefault="004D2D43" w:rsidP="004D2D43">
            <w:r w:rsidRPr="004D2D43">
              <w:t>Tin Hearts © 2021 Rogue Sun Ltd. Published by Wired Productions Ltd and developed by Rogue Sun Ltd. Tin Hearts and Tin Hearts logo are trademarks of Rogue Sun Ltd. All rights reserved.</w:t>
            </w:r>
          </w:p>
        </w:tc>
      </w:tr>
      <w:tr w:rsidR="00544738" w:rsidRPr="00C24DD4" w14:paraId="1AC090F3" w14:textId="77777777" w:rsidTr="00582B56">
        <w:tc>
          <w:tcPr>
            <w:tcW w:w="2142" w:type="dxa"/>
            <w:vAlign w:val="center"/>
          </w:tcPr>
          <w:p w14:paraId="50AF0463" w14:textId="77777777" w:rsidR="00544738" w:rsidRPr="00C24DD4" w:rsidRDefault="00544738" w:rsidP="00544738">
            <w:pPr>
              <w:rPr>
                <w:rFonts w:cs="Tahoma"/>
                <w:b/>
              </w:rPr>
            </w:pPr>
            <w:r w:rsidRPr="00C24DD4">
              <w:rPr>
                <w:rFonts w:cs="Tahoma"/>
                <w:b/>
              </w:rPr>
              <w:t>Copyright short</w:t>
            </w:r>
          </w:p>
        </w:tc>
        <w:tc>
          <w:tcPr>
            <w:tcW w:w="6784" w:type="dxa"/>
            <w:gridSpan w:val="4"/>
            <w:vAlign w:val="center"/>
          </w:tcPr>
          <w:p w14:paraId="65481E55" w14:textId="72929BB5" w:rsidR="00544738" w:rsidRPr="003F7F25" w:rsidRDefault="00544738" w:rsidP="00544738">
            <w:pPr>
              <w:rPr>
                <w:rFonts w:ascii="Calibri" w:eastAsia="Times New Roman" w:hAnsi="Calibri" w:cs="Times New Roman"/>
                <w:color w:val="000000"/>
              </w:rPr>
            </w:pPr>
          </w:p>
        </w:tc>
      </w:tr>
      <w:tr w:rsidR="00C31F77" w:rsidRPr="00C24DD4" w14:paraId="3ED0795D" w14:textId="77777777" w:rsidTr="00582B56">
        <w:tc>
          <w:tcPr>
            <w:tcW w:w="2142" w:type="dxa"/>
            <w:vAlign w:val="center"/>
          </w:tcPr>
          <w:p w14:paraId="7D483882" w14:textId="5930A45C" w:rsidR="00C31F77" w:rsidRPr="00C24DD4" w:rsidRDefault="00C31F77" w:rsidP="00544738">
            <w:pPr>
              <w:rPr>
                <w:rFonts w:cs="Tahoma"/>
                <w:b/>
              </w:rPr>
            </w:pPr>
            <w:r>
              <w:rPr>
                <w:rFonts w:cs="Tahoma"/>
                <w:b/>
              </w:rPr>
              <w:t>Copyright Micro</w:t>
            </w:r>
          </w:p>
        </w:tc>
        <w:tc>
          <w:tcPr>
            <w:tcW w:w="6784" w:type="dxa"/>
            <w:gridSpan w:val="4"/>
            <w:vAlign w:val="center"/>
          </w:tcPr>
          <w:p w14:paraId="56ACD0BB" w14:textId="02DD09B5" w:rsidR="00C31F77" w:rsidRDefault="00C31F77" w:rsidP="00544738">
            <w:pPr>
              <w:rPr>
                <w:rFonts w:ascii="Calibri" w:eastAsia="Times New Roman" w:hAnsi="Calibri" w:cs="Times New Roman"/>
                <w:color w:val="000000"/>
              </w:rPr>
            </w:pPr>
          </w:p>
        </w:tc>
      </w:tr>
      <w:tr w:rsidR="00544738" w:rsidRPr="00C24DD4" w14:paraId="238401F1" w14:textId="77777777" w:rsidTr="00582B56">
        <w:tc>
          <w:tcPr>
            <w:tcW w:w="2142" w:type="dxa"/>
            <w:vAlign w:val="center"/>
          </w:tcPr>
          <w:p w14:paraId="68858D98" w14:textId="4052A2CD" w:rsidR="00544738" w:rsidRPr="00C24DD4" w:rsidRDefault="00544738" w:rsidP="00544738">
            <w:pPr>
              <w:rPr>
                <w:rFonts w:cs="Tahoma"/>
                <w:b/>
              </w:rPr>
            </w:pPr>
            <w:r w:rsidRPr="00C24DD4">
              <w:rPr>
                <w:rFonts w:cs="Tahoma"/>
                <w:b/>
              </w:rPr>
              <w:lastRenderedPageBreak/>
              <w:t>Developer name</w:t>
            </w:r>
          </w:p>
        </w:tc>
        <w:tc>
          <w:tcPr>
            <w:tcW w:w="6784" w:type="dxa"/>
            <w:gridSpan w:val="4"/>
            <w:vAlign w:val="center"/>
          </w:tcPr>
          <w:p w14:paraId="6695FFD2" w14:textId="7F0FC2DE" w:rsidR="00544738" w:rsidRPr="00197C15" w:rsidRDefault="00E54ECF" w:rsidP="00197C15">
            <w:pPr>
              <w:rPr>
                <w:rFonts w:cs="Tahoma"/>
              </w:rPr>
            </w:pPr>
            <w:r>
              <w:rPr>
                <w:rFonts w:cs="Tahoma"/>
              </w:rPr>
              <w:t>Rogue Sun</w:t>
            </w:r>
            <w:r w:rsidR="00732876">
              <w:rPr>
                <w:rFonts w:cs="Tahoma"/>
              </w:rPr>
              <w:t xml:space="preserve"> </w:t>
            </w:r>
            <w:r w:rsidR="00EC41DE">
              <w:rPr>
                <w:rFonts w:cs="Tahoma"/>
              </w:rPr>
              <w:t xml:space="preserve">| </w:t>
            </w:r>
            <w:hyperlink r:id="rId8" w:history="1">
              <w:r w:rsidR="00EC41DE" w:rsidRPr="00833CEA">
                <w:rPr>
                  <w:rStyle w:val="Hyperlink"/>
                  <w:rFonts w:cs="Tahoma"/>
                </w:rPr>
                <w:t>https://www.roguesun.com/</w:t>
              </w:r>
            </w:hyperlink>
            <w:r w:rsidR="00633E15">
              <w:rPr>
                <w:rFonts w:cs="Tahoma"/>
              </w:rPr>
              <w:t xml:space="preserve"> </w:t>
            </w:r>
          </w:p>
        </w:tc>
      </w:tr>
      <w:tr w:rsidR="00544738" w:rsidRPr="00C24DD4" w14:paraId="37E222F5" w14:textId="77777777" w:rsidTr="00582B56">
        <w:tc>
          <w:tcPr>
            <w:tcW w:w="2142" w:type="dxa"/>
            <w:vAlign w:val="center"/>
          </w:tcPr>
          <w:p w14:paraId="70BF91BC" w14:textId="77777777" w:rsidR="00544738" w:rsidRPr="00C24DD4" w:rsidRDefault="00544738" w:rsidP="00544738">
            <w:pPr>
              <w:rPr>
                <w:rFonts w:cs="Tahoma"/>
                <w:b/>
              </w:rPr>
            </w:pPr>
            <w:r w:rsidRPr="00C24DD4">
              <w:rPr>
                <w:rFonts w:cs="Tahoma"/>
                <w:b/>
              </w:rPr>
              <w:t>Publisher</w:t>
            </w:r>
          </w:p>
        </w:tc>
        <w:tc>
          <w:tcPr>
            <w:tcW w:w="6784" w:type="dxa"/>
            <w:gridSpan w:val="4"/>
            <w:vAlign w:val="center"/>
          </w:tcPr>
          <w:p w14:paraId="0046D190" w14:textId="77777777" w:rsidR="00544738" w:rsidRPr="00197C15" w:rsidRDefault="00544738" w:rsidP="00197C15">
            <w:pPr>
              <w:rPr>
                <w:rFonts w:cs="Tahoma"/>
              </w:rPr>
            </w:pPr>
            <w:r w:rsidRPr="00197C15">
              <w:rPr>
                <w:rFonts w:cs="Tahoma"/>
              </w:rPr>
              <w:t xml:space="preserve">Wired Productions </w:t>
            </w:r>
          </w:p>
        </w:tc>
      </w:tr>
      <w:tr w:rsidR="00544738" w:rsidRPr="00C24DD4" w14:paraId="12896A89" w14:textId="77777777" w:rsidTr="00582B56">
        <w:tc>
          <w:tcPr>
            <w:tcW w:w="2142" w:type="dxa"/>
            <w:vAlign w:val="center"/>
          </w:tcPr>
          <w:p w14:paraId="7963D9D5" w14:textId="77777777" w:rsidR="00544738" w:rsidRPr="00C24DD4" w:rsidRDefault="00544738" w:rsidP="00544738">
            <w:pPr>
              <w:rPr>
                <w:rFonts w:cs="Tahoma"/>
                <w:b/>
              </w:rPr>
            </w:pPr>
            <w:r w:rsidRPr="00C24DD4">
              <w:rPr>
                <w:rFonts w:cs="Tahoma"/>
                <w:b/>
              </w:rPr>
              <w:t>Publisher URL</w:t>
            </w:r>
          </w:p>
        </w:tc>
        <w:tc>
          <w:tcPr>
            <w:tcW w:w="6784" w:type="dxa"/>
            <w:gridSpan w:val="4"/>
            <w:vAlign w:val="center"/>
          </w:tcPr>
          <w:p w14:paraId="06A8BDE3" w14:textId="7041873D" w:rsidR="00544738" w:rsidRPr="00197C15" w:rsidRDefault="004E52DE" w:rsidP="00197C15">
            <w:pPr>
              <w:rPr>
                <w:rFonts w:cs="Tahoma"/>
              </w:rPr>
            </w:pPr>
            <w:hyperlink r:id="rId9" w:history="1">
              <w:r w:rsidR="00197C15" w:rsidRPr="008A027F">
                <w:rPr>
                  <w:rStyle w:val="Hyperlink"/>
                  <w:rFonts w:cs="Tahoma"/>
                </w:rPr>
                <w:t>www.wiredproductions.com</w:t>
              </w:r>
            </w:hyperlink>
            <w:r w:rsidR="00544738" w:rsidRPr="00197C15">
              <w:rPr>
                <w:rFonts w:cs="Tahoma"/>
              </w:rPr>
              <w:t xml:space="preserve"> </w:t>
            </w:r>
          </w:p>
        </w:tc>
      </w:tr>
      <w:tr w:rsidR="00544738" w:rsidRPr="00C24DD4" w14:paraId="5F638242" w14:textId="77777777" w:rsidTr="00582B56">
        <w:tc>
          <w:tcPr>
            <w:tcW w:w="2142" w:type="dxa"/>
            <w:vAlign w:val="center"/>
          </w:tcPr>
          <w:p w14:paraId="3CC8BEAB" w14:textId="77777777" w:rsidR="00544738" w:rsidRPr="00C24DD4" w:rsidRDefault="00544738" w:rsidP="00544738">
            <w:pPr>
              <w:rPr>
                <w:rFonts w:cs="Tahoma"/>
                <w:b/>
              </w:rPr>
            </w:pPr>
            <w:r w:rsidRPr="00C24DD4">
              <w:rPr>
                <w:rFonts w:cs="Tahoma"/>
                <w:b/>
              </w:rPr>
              <w:t>Release Date</w:t>
            </w:r>
          </w:p>
        </w:tc>
        <w:tc>
          <w:tcPr>
            <w:tcW w:w="6784" w:type="dxa"/>
            <w:gridSpan w:val="4"/>
            <w:vAlign w:val="center"/>
          </w:tcPr>
          <w:p w14:paraId="7C478919" w14:textId="0C264716" w:rsidR="00544738" w:rsidRPr="00197C15" w:rsidRDefault="00C86E62" w:rsidP="00197C15">
            <w:pPr>
              <w:rPr>
                <w:rFonts w:cs="Tahoma"/>
              </w:rPr>
            </w:pPr>
            <w:r>
              <w:rPr>
                <w:rFonts w:cs="Tahoma"/>
              </w:rPr>
              <w:t>Winter</w:t>
            </w:r>
          </w:p>
        </w:tc>
      </w:tr>
      <w:tr w:rsidR="00544738" w:rsidRPr="00C24DD4" w14:paraId="3DB4AAF7" w14:textId="77777777" w:rsidTr="00582B56">
        <w:tc>
          <w:tcPr>
            <w:tcW w:w="2142" w:type="dxa"/>
            <w:vAlign w:val="center"/>
          </w:tcPr>
          <w:p w14:paraId="36F5B37C" w14:textId="1B8B52AC" w:rsidR="00544738" w:rsidRPr="00C24DD4" w:rsidRDefault="00544738" w:rsidP="00544738">
            <w:pPr>
              <w:rPr>
                <w:rFonts w:cs="Tahoma"/>
                <w:b/>
              </w:rPr>
            </w:pPr>
            <w:r>
              <w:rPr>
                <w:rFonts w:cs="Tahoma"/>
                <w:b/>
              </w:rPr>
              <w:t xml:space="preserve">About </w:t>
            </w:r>
            <w:r w:rsidR="00C10D0F">
              <w:rPr>
                <w:rFonts w:cs="Tahoma"/>
                <w:b/>
              </w:rPr>
              <w:t>Rogue Sun</w:t>
            </w:r>
          </w:p>
        </w:tc>
        <w:tc>
          <w:tcPr>
            <w:tcW w:w="6784" w:type="dxa"/>
            <w:gridSpan w:val="4"/>
            <w:vAlign w:val="center"/>
          </w:tcPr>
          <w:p w14:paraId="38CD7956" w14:textId="1D0D9551" w:rsidR="009A0C8E" w:rsidRPr="009A0C8E" w:rsidRDefault="009A0C8E" w:rsidP="009304A7">
            <w:pPr>
              <w:rPr>
                <w:rFonts w:cstheme="minorHAnsi"/>
              </w:rPr>
            </w:pPr>
            <w:r w:rsidRPr="009A0C8E">
              <w:rPr>
                <w:rFonts w:cstheme="minorHAnsi"/>
              </w:rPr>
              <w:t>Rogue Sun was formed in May 2016 soon after the closure of historic UK based Lionhead Studios. The three founders, Kostas Zarifis, Jon Askew and Ian Faichnie all worked on multiple Fable games together. The studio was formed out of a shared passion to create innovative, thoughtful and memorable gameplay experiences. Games with interesting mechanics, meaningful stories, beautiful aesthetics and multi-layered characters.</w:t>
            </w:r>
          </w:p>
        </w:tc>
      </w:tr>
    </w:tbl>
    <w:p w14:paraId="31BF6A56" w14:textId="623FA583" w:rsidR="0000556E" w:rsidRDefault="0000556E" w:rsidP="000C462F">
      <w:pPr>
        <w:rPr>
          <w:rFonts w:cs="Tahoma"/>
          <w:b/>
          <w:u w:val="single"/>
        </w:rPr>
      </w:pPr>
    </w:p>
    <w:p w14:paraId="3EBD72E0" w14:textId="77777777" w:rsidR="009A0C8E" w:rsidRPr="00C24DD4" w:rsidRDefault="009A0C8E" w:rsidP="000C462F">
      <w:pPr>
        <w:rPr>
          <w:rFonts w:cs="Tahoma"/>
          <w:b/>
          <w:u w:val="single"/>
        </w:rPr>
      </w:pPr>
    </w:p>
    <w:sectPr w:rsidR="009A0C8E" w:rsidRPr="00C24DD4" w:rsidSect="00F10A9E">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D545" w14:textId="77777777" w:rsidR="008D1484" w:rsidRDefault="008D1484" w:rsidP="009B0BFA">
      <w:pPr>
        <w:spacing w:after="0" w:line="240" w:lineRule="auto"/>
      </w:pPr>
      <w:r>
        <w:separator/>
      </w:r>
    </w:p>
  </w:endnote>
  <w:endnote w:type="continuationSeparator" w:id="0">
    <w:p w14:paraId="275BCEDA" w14:textId="77777777" w:rsidR="008D1484" w:rsidRDefault="008D1484" w:rsidP="009B0BFA">
      <w:pPr>
        <w:spacing w:after="0" w:line="240" w:lineRule="auto"/>
      </w:pPr>
      <w:r>
        <w:continuationSeparator/>
      </w:r>
    </w:p>
  </w:endnote>
  <w:endnote w:type="continuationNotice" w:id="1">
    <w:p w14:paraId="1BC2827B" w14:textId="77777777" w:rsidR="008D1484" w:rsidRDefault="008D14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7E36" w14:textId="77777777" w:rsidR="008D1484" w:rsidRDefault="008D1484" w:rsidP="009B0BFA">
      <w:pPr>
        <w:spacing w:after="0" w:line="240" w:lineRule="auto"/>
      </w:pPr>
      <w:r>
        <w:separator/>
      </w:r>
    </w:p>
  </w:footnote>
  <w:footnote w:type="continuationSeparator" w:id="0">
    <w:p w14:paraId="08BF0E32" w14:textId="77777777" w:rsidR="008D1484" w:rsidRDefault="008D1484" w:rsidP="009B0BFA">
      <w:pPr>
        <w:spacing w:after="0" w:line="240" w:lineRule="auto"/>
      </w:pPr>
      <w:r>
        <w:continuationSeparator/>
      </w:r>
    </w:p>
  </w:footnote>
  <w:footnote w:type="continuationNotice" w:id="1">
    <w:p w14:paraId="4F2D23D6" w14:textId="77777777" w:rsidR="008D1484" w:rsidRDefault="008D14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4D57"/>
    <w:multiLevelType w:val="hybridMultilevel"/>
    <w:tmpl w:val="AEFE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23298"/>
    <w:multiLevelType w:val="hybridMultilevel"/>
    <w:tmpl w:val="420AC3F4"/>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C1602F"/>
    <w:multiLevelType w:val="hybridMultilevel"/>
    <w:tmpl w:val="68E21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38027351">
    <w:abstractNumId w:val="4"/>
  </w:num>
  <w:num w:numId="2" w16cid:durableId="1429882676">
    <w:abstractNumId w:val="1"/>
  </w:num>
  <w:num w:numId="3" w16cid:durableId="1068111990">
    <w:abstractNumId w:val="2"/>
  </w:num>
  <w:num w:numId="4" w16cid:durableId="1293049637">
    <w:abstractNumId w:val="3"/>
  </w:num>
  <w:num w:numId="5" w16cid:durableId="201676497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5D96"/>
    <w:rsid w:val="00036CBC"/>
    <w:rsid w:val="00043394"/>
    <w:rsid w:val="00043FB5"/>
    <w:rsid w:val="000446BB"/>
    <w:rsid w:val="00047E35"/>
    <w:rsid w:val="00050176"/>
    <w:rsid w:val="00051CBC"/>
    <w:rsid w:val="0005259C"/>
    <w:rsid w:val="000577A2"/>
    <w:rsid w:val="000601A4"/>
    <w:rsid w:val="00064CC6"/>
    <w:rsid w:val="000662EA"/>
    <w:rsid w:val="00075D2C"/>
    <w:rsid w:val="00080E5E"/>
    <w:rsid w:val="000820E2"/>
    <w:rsid w:val="00092C20"/>
    <w:rsid w:val="00094788"/>
    <w:rsid w:val="00094852"/>
    <w:rsid w:val="000A2A99"/>
    <w:rsid w:val="000A47D7"/>
    <w:rsid w:val="000A5054"/>
    <w:rsid w:val="000A5A1D"/>
    <w:rsid w:val="000B1127"/>
    <w:rsid w:val="000C0332"/>
    <w:rsid w:val="000C3774"/>
    <w:rsid w:val="000C462F"/>
    <w:rsid w:val="000C5A6A"/>
    <w:rsid w:val="000C7197"/>
    <w:rsid w:val="000D025B"/>
    <w:rsid w:val="000E04FA"/>
    <w:rsid w:val="000E06AF"/>
    <w:rsid w:val="000E185E"/>
    <w:rsid w:val="000E2422"/>
    <w:rsid w:val="000F2409"/>
    <w:rsid w:val="00103FB9"/>
    <w:rsid w:val="001054C3"/>
    <w:rsid w:val="00107565"/>
    <w:rsid w:val="00107F38"/>
    <w:rsid w:val="00110B5F"/>
    <w:rsid w:val="00121D9A"/>
    <w:rsid w:val="00133070"/>
    <w:rsid w:val="00136A39"/>
    <w:rsid w:val="0013792D"/>
    <w:rsid w:val="0014234B"/>
    <w:rsid w:val="00146F54"/>
    <w:rsid w:val="0016234D"/>
    <w:rsid w:val="00165E10"/>
    <w:rsid w:val="00167821"/>
    <w:rsid w:val="00167D7C"/>
    <w:rsid w:val="00170A8B"/>
    <w:rsid w:val="00171466"/>
    <w:rsid w:val="00174C57"/>
    <w:rsid w:val="00176CAD"/>
    <w:rsid w:val="00187527"/>
    <w:rsid w:val="001951B2"/>
    <w:rsid w:val="00195514"/>
    <w:rsid w:val="00196FB1"/>
    <w:rsid w:val="00197C15"/>
    <w:rsid w:val="001A1375"/>
    <w:rsid w:val="001A2AA9"/>
    <w:rsid w:val="001A495F"/>
    <w:rsid w:val="001A53B6"/>
    <w:rsid w:val="001C2E37"/>
    <w:rsid w:val="001D2437"/>
    <w:rsid w:val="001D40D9"/>
    <w:rsid w:val="001E0C2C"/>
    <w:rsid w:val="001E10DC"/>
    <w:rsid w:val="001E1404"/>
    <w:rsid w:val="001E3002"/>
    <w:rsid w:val="001F03D4"/>
    <w:rsid w:val="001F124F"/>
    <w:rsid w:val="001F2310"/>
    <w:rsid w:val="001F2716"/>
    <w:rsid w:val="001F49A8"/>
    <w:rsid w:val="00202195"/>
    <w:rsid w:val="00207987"/>
    <w:rsid w:val="00210EB5"/>
    <w:rsid w:val="00211871"/>
    <w:rsid w:val="0021419C"/>
    <w:rsid w:val="00220028"/>
    <w:rsid w:val="0022005F"/>
    <w:rsid w:val="0022161A"/>
    <w:rsid w:val="00231279"/>
    <w:rsid w:val="00231F4A"/>
    <w:rsid w:val="002353CE"/>
    <w:rsid w:val="00235FC6"/>
    <w:rsid w:val="00243918"/>
    <w:rsid w:val="00245200"/>
    <w:rsid w:val="002462AD"/>
    <w:rsid w:val="0024670F"/>
    <w:rsid w:val="0024761F"/>
    <w:rsid w:val="00252799"/>
    <w:rsid w:val="00255423"/>
    <w:rsid w:val="00263237"/>
    <w:rsid w:val="0026610D"/>
    <w:rsid w:val="00270669"/>
    <w:rsid w:val="00270D54"/>
    <w:rsid w:val="002734BE"/>
    <w:rsid w:val="00273ACA"/>
    <w:rsid w:val="002757B9"/>
    <w:rsid w:val="002763D0"/>
    <w:rsid w:val="00276819"/>
    <w:rsid w:val="0027688B"/>
    <w:rsid w:val="0028002C"/>
    <w:rsid w:val="002815A1"/>
    <w:rsid w:val="00284791"/>
    <w:rsid w:val="00285F6C"/>
    <w:rsid w:val="0029589A"/>
    <w:rsid w:val="002970AE"/>
    <w:rsid w:val="00297447"/>
    <w:rsid w:val="002A67D8"/>
    <w:rsid w:val="002A6DA7"/>
    <w:rsid w:val="002A743F"/>
    <w:rsid w:val="002B09A9"/>
    <w:rsid w:val="002B2614"/>
    <w:rsid w:val="002C1AEC"/>
    <w:rsid w:val="002C2339"/>
    <w:rsid w:val="002C4214"/>
    <w:rsid w:val="002C6534"/>
    <w:rsid w:val="002D1C4D"/>
    <w:rsid w:val="002D3557"/>
    <w:rsid w:val="002D462B"/>
    <w:rsid w:val="002D506E"/>
    <w:rsid w:val="002E24F2"/>
    <w:rsid w:val="002F1905"/>
    <w:rsid w:val="002F2BC3"/>
    <w:rsid w:val="002F7414"/>
    <w:rsid w:val="0030466F"/>
    <w:rsid w:val="00304D1D"/>
    <w:rsid w:val="00305B93"/>
    <w:rsid w:val="00306BB6"/>
    <w:rsid w:val="0030774A"/>
    <w:rsid w:val="00314FBA"/>
    <w:rsid w:val="00316362"/>
    <w:rsid w:val="0032242F"/>
    <w:rsid w:val="0032297B"/>
    <w:rsid w:val="00326BED"/>
    <w:rsid w:val="00326D35"/>
    <w:rsid w:val="00327939"/>
    <w:rsid w:val="00327948"/>
    <w:rsid w:val="00333971"/>
    <w:rsid w:val="0033430F"/>
    <w:rsid w:val="0034029C"/>
    <w:rsid w:val="00340E7C"/>
    <w:rsid w:val="00343757"/>
    <w:rsid w:val="00354D8E"/>
    <w:rsid w:val="00357012"/>
    <w:rsid w:val="003623A5"/>
    <w:rsid w:val="00363A77"/>
    <w:rsid w:val="00364C0D"/>
    <w:rsid w:val="00366C5C"/>
    <w:rsid w:val="00367A52"/>
    <w:rsid w:val="00371D5B"/>
    <w:rsid w:val="00374349"/>
    <w:rsid w:val="00375153"/>
    <w:rsid w:val="003753A0"/>
    <w:rsid w:val="00375A59"/>
    <w:rsid w:val="003760A4"/>
    <w:rsid w:val="00381E9A"/>
    <w:rsid w:val="00392600"/>
    <w:rsid w:val="00395914"/>
    <w:rsid w:val="00397FEB"/>
    <w:rsid w:val="003A0F2D"/>
    <w:rsid w:val="003A3E71"/>
    <w:rsid w:val="003A7FCC"/>
    <w:rsid w:val="003C0A45"/>
    <w:rsid w:val="003D2479"/>
    <w:rsid w:val="003D3A60"/>
    <w:rsid w:val="003D4B30"/>
    <w:rsid w:val="003D5016"/>
    <w:rsid w:val="003D5671"/>
    <w:rsid w:val="003D5A46"/>
    <w:rsid w:val="003D6E6A"/>
    <w:rsid w:val="003D75A8"/>
    <w:rsid w:val="003D7F78"/>
    <w:rsid w:val="003D7FC0"/>
    <w:rsid w:val="003E1A42"/>
    <w:rsid w:val="003E29A1"/>
    <w:rsid w:val="003E2C78"/>
    <w:rsid w:val="003E343C"/>
    <w:rsid w:val="003E3B47"/>
    <w:rsid w:val="003E4E22"/>
    <w:rsid w:val="003E5F5B"/>
    <w:rsid w:val="003F0081"/>
    <w:rsid w:val="003F3172"/>
    <w:rsid w:val="003F6E45"/>
    <w:rsid w:val="003F7F25"/>
    <w:rsid w:val="00401579"/>
    <w:rsid w:val="00402BBB"/>
    <w:rsid w:val="00411224"/>
    <w:rsid w:val="0041249B"/>
    <w:rsid w:val="004144E3"/>
    <w:rsid w:val="0041696F"/>
    <w:rsid w:val="0042117F"/>
    <w:rsid w:val="00422F76"/>
    <w:rsid w:val="00424A6B"/>
    <w:rsid w:val="004312E4"/>
    <w:rsid w:val="00436741"/>
    <w:rsid w:val="00440231"/>
    <w:rsid w:val="00447A99"/>
    <w:rsid w:val="00460D43"/>
    <w:rsid w:val="004626B8"/>
    <w:rsid w:val="004667A4"/>
    <w:rsid w:val="004734F0"/>
    <w:rsid w:val="00476443"/>
    <w:rsid w:val="00482948"/>
    <w:rsid w:val="004906F7"/>
    <w:rsid w:val="00494630"/>
    <w:rsid w:val="00495082"/>
    <w:rsid w:val="004A0618"/>
    <w:rsid w:val="004A1C02"/>
    <w:rsid w:val="004A62EB"/>
    <w:rsid w:val="004B0183"/>
    <w:rsid w:val="004B189A"/>
    <w:rsid w:val="004B3800"/>
    <w:rsid w:val="004B3BBF"/>
    <w:rsid w:val="004B62F8"/>
    <w:rsid w:val="004B6425"/>
    <w:rsid w:val="004C0D05"/>
    <w:rsid w:val="004C3445"/>
    <w:rsid w:val="004C3F30"/>
    <w:rsid w:val="004C5AE0"/>
    <w:rsid w:val="004C5CFE"/>
    <w:rsid w:val="004D2D43"/>
    <w:rsid w:val="004D5FBF"/>
    <w:rsid w:val="004D647E"/>
    <w:rsid w:val="004D71A0"/>
    <w:rsid w:val="004E03F9"/>
    <w:rsid w:val="004E4619"/>
    <w:rsid w:val="004E4D45"/>
    <w:rsid w:val="004E52DE"/>
    <w:rsid w:val="004E5F23"/>
    <w:rsid w:val="00504913"/>
    <w:rsid w:val="00505401"/>
    <w:rsid w:val="00505E77"/>
    <w:rsid w:val="00505EB5"/>
    <w:rsid w:val="00507CC2"/>
    <w:rsid w:val="00510863"/>
    <w:rsid w:val="005115D4"/>
    <w:rsid w:val="00516943"/>
    <w:rsid w:val="00521FDE"/>
    <w:rsid w:val="00522A27"/>
    <w:rsid w:val="00523D84"/>
    <w:rsid w:val="00533C86"/>
    <w:rsid w:val="00534E9A"/>
    <w:rsid w:val="005414C4"/>
    <w:rsid w:val="00544738"/>
    <w:rsid w:val="00546995"/>
    <w:rsid w:val="005544D8"/>
    <w:rsid w:val="005575D6"/>
    <w:rsid w:val="00560C6D"/>
    <w:rsid w:val="00560E68"/>
    <w:rsid w:val="0057309C"/>
    <w:rsid w:val="00573A6E"/>
    <w:rsid w:val="005765C5"/>
    <w:rsid w:val="005827E1"/>
    <w:rsid w:val="00582B56"/>
    <w:rsid w:val="00582D14"/>
    <w:rsid w:val="00585DA7"/>
    <w:rsid w:val="00586D32"/>
    <w:rsid w:val="005913CB"/>
    <w:rsid w:val="00596356"/>
    <w:rsid w:val="00596D8A"/>
    <w:rsid w:val="005977B9"/>
    <w:rsid w:val="00597B66"/>
    <w:rsid w:val="005A00B8"/>
    <w:rsid w:val="005A3A0E"/>
    <w:rsid w:val="005A58C9"/>
    <w:rsid w:val="005A59B7"/>
    <w:rsid w:val="005A6A37"/>
    <w:rsid w:val="005B5F52"/>
    <w:rsid w:val="005B70F3"/>
    <w:rsid w:val="005C0EC0"/>
    <w:rsid w:val="005C17F3"/>
    <w:rsid w:val="005C642A"/>
    <w:rsid w:val="005D04D3"/>
    <w:rsid w:val="005D3E63"/>
    <w:rsid w:val="005D65A2"/>
    <w:rsid w:val="005E203B"/>
    <w:rsid w:val="005E3D5D"/>
    <w:rsid w:val="005E43B4"/>
    <w:rsid w:val="005E53F8"/>
    <w:rsid w:val="005E544C"/>
    <w:rsid w:val="005F03D3"/>
    <w:rsid w:val="005F7FCB"/>
    <w:rsid w:val="00601E9B"/>
    <w:rsid w:val="00604B00"/>
    <w:rsid w:val="00612B99"/>
    <w:rsid w:val="0061421F"/>
    <w:rsid w:val="0062096B"/>
    <w:rsid w:val="006325FD"/>
    <w:rsid w:val="00633E15"/>
    <w:rsid w:val="00633F8D"/>
    <w:rsid w:val="0063565D"/>
    <w:rsid w:val="00637DA0"/>
    <w:rsid w:val="00644448"/>
    <w:rsid w:val="00646BAD"/>
    <w:rsid w:val="00656347"/>
    <w:rsid w:val="00657AC2"/>
    <w:rsid w:val="00657E30"/>
    <w:rsid w:val="00670E38"/>
    <w:rsid w:val="006719BE"/>
    <w:rsid w:val="00672919"/>
    <w:rsid w:val="00673D3B"/>
    <w:rsid w:val="00681987"/>
    <w:rsid w:val="00681C05"/>
    <w:rsid w:val="00684CCC"/>
    <w:rsid w:val="0068513E"/>
    <w:rsid w:val="00685342"/>
    <w:rsid w:val="00685658"/>
    <w:rsid w:val="00687338"/>
    <w:rsid w:val="006929EA"/>
    <w:rsid w:val="00692D9E"/>
    <w:rsid w:val="0069604F"/>
    <w:rsid w:val="006A419C"/>
    <w:rsid w:val="006A5744"/>
    <w:rsid w:val="006A63D8"/>
    <w:rsid w:val="006A7276"/>
    <w:rsid w:val="006B024F"/>
    <w:rsid w:val="006B5ED2"/>
    <w:rsid w:val="006C0385"/>
    <w:rsid w:val="006C14F3"/>
    <w:rsid w:val="006C421D"/>
    <w:rsid w:val="006C5AB1"/>
    <w:rsid w:val="006C5E00"/>
    <w:rsid w:val="006C6AD0"/>
    <w:rsid w:val="006C6E21"/>
    <w:rsid w:val="006D7128"/>
    <w:rsid w:val="006E4E07"/>
    <w:rsid w:val="006E6388"/>
    <w:rsid w:val="006E6FB5"/>
    <w:rsid w:val="006F484C"/>
    <w:rsid w:val="006F7D9D"/>
    <w:rsid w:val="00710AE4"/>
    <w:rsid w:val="00713550"/>
    <w:rsid w:val="007152BE"/>
    <w:rsid w:val="00716494"/>
    <w:rsid w:val="0072091D"/>
    <w:rsid w:val="0072165F"/>
    <w:rsid w:val="00721CC9"/>
    <w:rsid w:val="0072309F"/>
    <w:rsid w:val="00723A8D"/>
    <w:rsid w:val="0073058E"/>
    <w:rsid w:val="00730B9E"/>
    <w:rsid w:val="00730ECC"/>
    <w:rsid w:val="00732876"/>
    <w:rsid w:val="00734325"/>
    <w:rsid w:val="00735D8F"/>
    <w:rsid w:val="00746BEC"/>
    <w:rsid w:val="0075333C"/>
    <w:rsid w:val="007569E1"/>
    <w:rsid w:val="0075797C"/>
    <w:rsid w:val="00761B74"/>
    <w:rsid w:val="00764FD9"/>
    <w:rsid w:val="007921D0"/>
    <w:rsid w:val="007A1C13"/>
    <w:rsid w:val="007A6084"/>
    <w:rsid w:val="007A61D5"/>
    <w:rsid w:val="007A64FC"/>
    <w:rsid w:val="007A7FD9"/>
    <w:rsid w:val="007B1A49"/>
    <w:rsid w:val="007C5557"/>
    <w:rsid w:val="007C7DFC"/>
    <w:rsid w:val="007D093A"/>
    <w:rsid w:val="007D5930"/>
    <w:rsid w:val="007E23F1"/>
    <w:rsid w:val="007E2769"/>
    <w:rsid w:val="007E44FB"/>
    <w:rsid w:val="007E46BA"/>
    <w:rsid w:val="007F0140"/>
    <w:rsid w:val="007F3084"/>
    <w:rsid w:val="007F7B16"/>
    <w:rsid w:val="008002FB"/>
    <w:rsid w:val="00802AFA"/>
    <w:rsid w:val="00806CC4"/>
    <w:rsid w:val="00807D02"/>
    <w:rsid w:val="00812848"/>
    <w:rsid w:val="008147D2"/>
    <w:rsid w:val="00814E4F"/>
    <w:rsid w:val="00816317"/>
    <w:rsid w:val="00821C16"/>
    <w:rsid w:val="0082398D"/>
    <w:rsid w:val="00825689"/>
    <w:rsid w:val="008257CF"/>
    <w:rsid w:val="00825974"/>
    <w:rsid w:val="00830E78"/>
    <w:rsid w:val="00832ADF"/>
    <w:rsid w:val="00833756"/>
    <w:rsid w:val="00833C80"/>
    <w:rsid w:val="0084620F"/>
    <w:rsid w:val="008470FA"/>
    <w:rsid w:val="00847E94"/>
    <w:rsid w:val="0085294F"/>
    <w:rsid w:val="00860EEC"/>
    <w:rsid w:val="008630CE"/>
    <w:rsid w:val="00866EA5"/>
    <w:rsid w:val="00866FFB"/>
    <w:rsid w:val="0086711A"/>
    <w:rsid w:val="0087261F"/>
    <w:rsid w:val="008749C2"/>
    <w:rsid w:val="00874C9A"/>
    <w:rsid w:val="00880EBB"/>
    <w:rsid w:val="00884547"/>
    <w:rsid w:val="00884BE0"/>
    <w:rsid w:val="00884F5D"/>
    <w:rsid w:val="00893E39"/>
    <w:rsid w:val="00894321"/>
    <w:rsid w:val="008960ED"/>
    <w:rsid w:val="008963FF"/>
    <w:rsid w:val="008A0EEE"/>
    <w:rsid w:val="008A1F80"/>
    <w:rsid w:val="008A7A90"/>
    <w:rsid w:val="008B1F7D"/>
    <w:rsid w:val="008B5CE2"/>
    <w:rsid w:val="008B76A2"/>
    <w:rsid w:val="008C049A"/>
    <w:rsid w:val="008C1635"/>
    <w:rsid w:val="008C1973"/>
    <w:rsid w:val="008C3772"/>
    <w:rsid w:val="008C69FD"/>
    <w:rsid w:val="008C6A91"/>
    <w:rsid w:val="008D08B6"/>
    <w:rsid w:val="008D1484"/>
    <w:rsid w:val="008D30E2"/>
    <w:rsid w:val="008E2046"/>
    <w:rsid w:val="008E2DDD"/>
    <w:rsid w:val="008E4E0D"/>
    <w:rsid w:val="008E5764"/>
    <w:rsid w:val="008E5DE5"/>
    <w:rsid w:val="008E7F68"/>
    <w:rsid w:val="008F1DEA"/>
    <w:rsid w:val="008F2902"/>
    <w:rsid w:val="008F3806"/>
    <w:rsid w:val="008F4A6E"/>
    <w:rsid w:val="008F6781"/>
    <w:rsid w:val="008F7FC8"/>
    <w:rsid w:val="00900711"/>
    <w:rsid w:val="00900FF6"/>
    <w:rsid w:val="009018B9"/>
    <w:rsid w:val="00910692"/>
    <w:rsid w:val="009112DA"/>
    <w:rsid w:val="0091308C"/>
    <w:rsid w:val="00914359"/>
    <w:rsid w:val="00914910"/>
    <w:rsid w:val="00925E58"/>
    <w:rsid w:val="009304A7"/>
    <w:rsid w:val="00933FEF"/>
    <w:rsid w:val="0093778F"/>
    <w:rsid w:val="00941524"/>
    <w:rsid w:val="00941E35"/>
    <w:rsid w:val="00947329"/>
    <w:rsid w:val="009524DE"/>
    <w:rsid w:val="00954914"/>
    <w:rsid w:val="00955779"/>
    <w:rsid w:val="00964ECC"/>
    <w:rsid w:val="0096597A"/>
    <w:rsid w:val="00966A30"/>
    <w:rsid w:val="00967804"/>
    <w:rsid w:val="00967866"/>
    <w:rsid w:val="00967C23"/>
    <w:rsid w:val="00974E1B"/>
    <w:rsid w:val="00975153"/>
    <w:rsid w:val="0097726B"/>
    <w:rsid w:val="00982A20"/>
    <w:rsid w:val="009832CF"/>
    <w:rsid w:val="00983FB5"/>
    <w:rsid w:val="0098783F"/>
    <w:rsid w:val="00993DF3"/>
    <w:rsid w:val="009940F0"/>
    <w:rsid w:val="009966AA"/>
    <w:rsid w:val="009977BB"/>
    <w:rsid w:val="009A09A3"/>
    <w:rsid w:val="009A0C8E"/>
    <w:rsid w:val="009A4062"/>
    <w:rsid w:val="009A46CB"/>
    <w:rsid w:val="009A5F33"/>
    <w:rsid w:val="009A746A"/>
    <w:rsid w:val="009B0069"/>
    <w:rsid w:val="009B0BFA"/>
    <w:rsid w:val="009B1CDB"/>
    <w:rsid w:val="009B4B0D"/>
    <w:rsid w:val="009B561B"/>
    <w:rsid w:val="009B7DD2"/>
    <w:rsid w:val="009C0CA6"/>
    <w:rsid w:val="009C52FB"/>
    <w:rsid w:val="009C5D3F"/>
    <w:rsid w:val="009D0CE0"/>
    <w:rsid w:val="009D19E6"/>
    <w:rsid w:val="009D5F9E"/>
    <w:rsid w:val="009F1F6D"/>
    <w:rsid w:val="009F775F"/>
    <w:rsid w:val="00A01E48"/>
    <w:rsid w:val="00A0618F"/>
    <w:rsid w:val="00A06F23"/>
    <w:rsid w:val="00A079BD"/>
    <w:rsid w:val="00A16141"/>
    <w:rsid w:val="00A2491B"/>
    <w:rsid w:val="00A326CA"/>
    <w:rsid w:val="00A32880"/>
    <w:rsid w:val="00A37492"/>
    <w:rsid w:val="00A379EB"/>
    <w:rsid w:val="00A5280E"/>
    <w:rsid w:val="00A53871"/>
    <w:rsid w:val="00A60469"/>
    <w:rsid w:val="00A60C21"/>
    <w:rsid w:val="00A61312"/>
    <w:rsid w:val="00A656AD"/>
    <w:rsid w:val="00A65908"/>
    <w:rsid w:val="00A7639A"/>
    <w:rsid w:val="00A77F7F"/>
    <w:rsid w:val="00A86369"/>
    <w:rsid w:val="00A90554"/>
    <w:rsid w:val="00A911F0"/>
    <w:rsid w:val="00A94F5C"/>
    <w:rsid w:val="00A953B1"/>
    <w:rsid w:val="00AA5D7F"/>
    <w:rsid w:val="00AB593F"/>
    <w:rsid w:val="00AB5DBD"/>
    <w:rsid w:val="00AB609E"/>
    <w:rsid w:val="00AC0371"/>
    <w:rsid w:val="00AD288A"/>
    <w:rsid w:val="00AD301F"/>
    <w:rsid w:val="00AE238C"/>
    <w:rsid w:val="00AE3512"/>
    <w:rsid w:val="00AE79B6"/>
    <w:rsid w:val="00AF006C"/>
    <w:rsid w:val="00AF1449"/>
    <w:rsid w:val="00B00E00"/>
    <w:rsid w:val="00B02907"/>
    <w:rsid w:val="00B03C85"/>
    <w:rsid w:val="00B134BE"/>
    <w:rsid w:val="00B1454C"/>
    <w:rsid w:val="00B14969"/>
    <w:rsid w:val="00B16307"/>
    <w:rsid w:val="00B2106B"/>
    <w:rsid w:val="00B2396B"/>
    <w:rsid w:val="00B24630"/>
    <w:rsid w:val="00B26549"/>
    <w:rsid w:val="00B2757E"/>
    <w:rsid w:val="00B32189"/>
    <w:rsid w:val="00B33876"/>
    <w:rsid w:val="00B41038"/>
    <w:rsid w:val="00B43E8D"/>
    <w:rsid w:val="00B51AF6"/>
    <w:rsid w:val="00B55177"/>
    <w:rsid w:val="00B563C7"/>
    <w:rsid w:val="00B65370"/>
    <w:rsid w:val="00B65DE8"/>
    <w:rsid w:val="00B71667"/>
    <w:rsid w:val="00B7225F"/>
    <w:rsid w:val="00B72BC8"/>
    <w:rsid w:val="00B72C87"/>
    <w:rsid w:val="00B80D54"/>
    <w:rsid w:val="00B85737"/>
    <w:rsid w:val="00B94177"/>
    <w:rsid w:val="00BA0A27"/>
    <w:rsid w:val="00BA3240"/>
    <w:rsid w:val="00BA4133"/>
    <w:rsid w:val="00BA5DE9"/>
    <w:rsid w:val="00BB07ED"/>
    <w:rsid w:val="00BB2B79"/>
    <w:rsid w:val="00BC0F59"/>
    <w:rsid w:val="00BC69B2"/>
    <w:rsid w:val="00BC76A9"/>
    <w:rsid w:val="00BD0AD6"/>
    <w:rsid w:val="00BD0C70"/>
    <w:rsid w:val="00BD60C4"/>
    <w:rsid w:val="00BD615B"/>
    <w:rsid w:val="00BD6853"/>
    <w:rsid w:val="00BE0980"/>
    <w:rsid w:val="00BE1F4D"/>
    <w:rsid w:val="00BF15C0"/>
    <w:rsid w:val="00BF37B9"/>
    <w:rsid w:val="00BF3C94"/>
    <w:rsid w:val="00BF465F"/>
    <w:rsid w:val="00BF76C4"/>
    <w:rsid w:val="00C04287"/>
    <w:rsid w:val="00C04E78"/>
    <w:rsid w:val="00C05EF1"/>
    <w:rsid w:val="00C10D0F"/>
    <w:rsid w:val="00C13F97"/>
    <w:rsid w:val="00C217AC"/>
    <w:rsid w:val="00C231E3"/>
    <w:rsid w:val="00C238FE"/>
    <w:rsid w:val="00C24DD4"/>
    <w:rsid w:val="00C262B9"/>
    <w:rsid w:val="00C31F77"/>
    <w:rsid w:val="00C3405D"/>
    <w:rsid w:val="00C3799F"/>
    <w:rsid w:val="00C400CB"/>
    <w:rsid w:val="00C40FF9"/>
    <w:rsid w:val="00C44E58"/>
    <w:rsid w:val="00C47F51"/>
    <w:rsid w:val="00C51909"/>
    <w:rsid w:val="00C51FC5"/>
    <w:rsid w:val="00C60F90"/>
    <w:rsid w:val="00C618F4"/>
    <w:rsid w:val="00C72C47"/>
    <w:rsid w:val="00C7365D"/>
    <w:rsid w:val="00C73EE2"/>
    <w:rsid w:val="00C74373"/>
    <w:rsid w:val="00C75F2D"/>
    <w:rsid w:val="00C84EB1"/>
    <w:rsid w:val="00C86E62"/>
    <w:rsid w:val="00C87FC7"/>
    <w:rsid w:val="00C919AD"/>
    <w:rsid w:val="00C9223A"/>
    <w:rsid w:val="00C937FB"/>
    <w:rsid w:val="00C947AD"/>
    <w:rsid w:val="00C9538E"/>
    <w:rsid w:val="00C9579F"/>
    <w:rsid w:val="00C96C1F"/>
    <w:rsid w:val="00CA1326"/>
    <w:rsid w:val="00CA5434"/>
    <w:rsid w:val="00CA6171"/>
    <w:rsid w:val="00CA73FA"/>
    <w:rsid w:val="00CB1793"/>
    <w:rsid w:val="00CB1D18"/>
    <w:rsid w:val="00CB3428"/>
    <w:rsid w:val="00CB41D1"/>
    <w:rsid w:val="00CB4598"/>
    <w:rsid w:val="00CB5579"/>
    <w:rsid w:val="00CB70F0"/>
    <w:rsid w:val="00CC0526"/>
    <w:rsid w:val="00CC3840"/>
    <w:rsid w:val="00CD2AA2"/>
    <w:rsid w:val="00CD63FD"/>
    <w:rsid w:val="00CD79DE"/>
    <w:rsid w:val="00CD7E98"/>
    <w:rsid w:val="00CE642A"/>
    <w:rsid w:val="00CF0D44"/>
    <w:rsid w:val="00CF4E06"/>
    <w:rsid w:val="00CF7963"/>
    <w:rsid w:val="00D0097A"/>
    <w:rsid w:val="00D018B9"/>
    <w:rsid w:val="00D03BAB"/>
    <w:rsid w:val="00D0437A"/>
    <w:rsid w:val="00D06FF1"/>
    <w:rsid w:val="00D13DBF"/>
    <w:rsid w:val="00D14301"/>
    <w:rsid w:val="00D276DB"/>
    <w:rsid w:val="00D35ED3"/>
    <w:rsid w:val="00D36DC7"/>
    <w:rsid w:val="00D42C7B"/>
    <w:rsid w:val="00D45A97"/>
    <w:rsid w:val="00D45B47"/>
    <w:rsid w:val="00D46992"/>
    <w:rsid w:val="00D46DAA"/>
    <w:rsid w:val="00D47A84"/>
    <w:rsid w:val="00D47B82"/>
    <w:rsid w:val="00D506AC"/>
    <w:rsid w:val="00D532FC"/>
    <w:rsid w:val="00D54542"/>
    <w:rsid w:val="00D5771C"/>
    <w:rsid w:val="00D64DA6"/>
    <w:rsid w:val="00D807A1"/>
    <w:rsid w:val="00D82806"/>
    <w:rsid w:val="00D82931"/>
    <w:rsid w:val="00D82BEC"/>
    <w:rsid w:val="00D843DE"/>
    <w:rsid w:val="00D85ADD"/>
    <w:rsid w:val="00D86A6D"/>
    <w:rsid w:val="00D87A9F"/>
    <w:rsid w:val="00D91164"/>
    <w:rsid w:val="00D95A07"/>
    <w:rsid w:val="00D97BA0"/>
    <w:rsid w:val="00DA3F93"/>
    <w:rsid w:val="00DB0081"/>
    <w:rsid w:val="00DB0A97"/>
    <w:rsid w:val="00DB1F02"/>
    <w:rsid w:val="00DB49C3"/>
    <w:rsid w:val="00DB7881"/>
    <w:rsid w:val="00DC1D05"/>
    <w:rsid w:val="00DC1F53"/>
    <w:rsid w:val="00DC6025"/>
    <w:rsid w:val="00DD0D12"/>
    <w:rsid w:val="00DD2284"/>
    <w:rsid w:val="00DD2E42"/>
    <w:rsid w:val="00DD2EAF"/>
    <w:rsid w:val="00DD3509"/>
    <w:rsid w:val="00DE3042"/>
    <w:rsid w:val="00DE44DB"/>
    <w:rsid w:val="00DE7516"/>
    <w:rsid w:val="00DF1957"/>
    <w:rsid w:val="00DF1DC3"/>
    <w:rsid w:val="00DF218D"/>
    <w:rsid w:val="00DF6DAC"/>
    <w:rsid w:val="00DF7EB7"/>
    <w:rsid w:val="00E01254"/>
    <w:rsid w:val="00E12DF4"/>
    <w:rsid w:val="00E16DF3"/>
    <w:rsid w:val="00E17DE9"/>
    <w:rsid w:val="00E21FAE"/>
    <w:rsid w:val="00E25114"/>
    <w:rsid w:val="00E276F4"/>
    <w:rsid w:val="00E27BCD"/>
    <w:rsid w:val="00E31BA9"/>
    <w:rsid w:val="00E34AE3"/>
    <w:rsid w:val="00E351E5"/>
    <w:rsid w:val="00E36AD3"/>
    <w:rsid w:val="00E375E7"/>
    <w:rsid w:val="00E41093"/>
    <w:rsid w:val="00E41787"/>
    <w:rsid w:val="00E45881"/>
    <w:rsid w:val="00E515BE"/>
    <w:rsid w:val="00E516BC"/>
    <w:rsid w:val="00E544AC"/>
    <w:rsid w:val="00E54ECF"/>
    <w:rsid w:val="00E54F70"/>
    <w:rsid w:val="00E61484"/>
    <w:rsid w:val="00E67B1C"/>
    <w:rsid w:val="00E81996"/>
    <w:rsid w:val="00E81C86"/>
    <w:rsid w:val="00E82B76"/>
    <w:rsid w:val="00E8629F"/>
    <w:rsid w:val="00E93A08"/>
    <w:rsid w:val="00E944E2"/>
    <w:rsid w:val="00E954C8"/>
    <w:rsid w:val="00E95CAC"/>
    <w:rsid w:val="00E9786C"/>
    <w:rsid w:val="00E97AE8"/>
    <w:rsid w:val="00E97D94"/>
    <w:rsid w:val="00EA0458"/>
    <w:rsid w:val="00EA1F36"/>
    <w:rsid w:val="00EA2E6C"/>
    <w:rsid w:val="00EA3A91"/>
    <w:rsid w:val="00EA3C96"/>
    <w:rsid w:val="00EA3ECD"/>
    <w:rsid w:val="00EB75FE"/>
    <w:rsid w:val="00EB76D4"/>
    <w:rsid w:val="00EC0128"/>
    <w:rsid w:val="00EC23EA"/>
    <w:rsid w:val="00EC25CC"/>
    <w:rsid w:val="00EC30EF"/>
    <w:rsid w:val="00EC41DE"/>
    <w:rsid w:val="00EC6259"/>
    <w:rsid w:val="00EC699F"/>
    <w:rsid w:val="00EC6E53"/>
    <w:rsid w:val="00EC77C6"/>
    <w:rsid w:val="00ED140F"/>
    <w:rsid w:val="00ED27AE"/>
    <w:rsid w:val="00ED784D"/>
    <w:rsid w:val="00ED7E18"/>
    <w:rsid w:val="00EE11CC"/>
    <w:rsid w:val="00EE28B9"/>
    <w:rsid w:val="00EE388F"/>
    <w:rsid w:val="00EE572E"/>
    <w:rsid w:val="00EE6740"/>
    <w:rsid w:val="00EF005D"/>
    <w:rsid w:val="00F00922"/>
    <w:rsid w:val="00F0401B"/>
    <w:rsid w:val="00F078F2"/>
    <w:rsid w:val="00F1083D"/>
    <w:rsid w:val="00F10A9E"/>
    <w:rsid w:val="00F143F9"/>
    <w:rsid w:val="00F16E59"/>
    <w:rsid w:val="00F23EEB"/>
    <w:rsid w:val="00F27EC2"/>
    <w:rsid w:val="00F31A63"/>
    <w:rsid w:val="00F32607"/>
    <w:rsid w:val="00F32E96"/>
    <w:rsid w:val="00F33352"/>
    <w:rsid w:val="00F35152"/>
    <w:rsid w:val="00F4269A"/>
    <w:rsid w:val="00F52A8A"/>
    <w:rsid w:val="00F55117"/>
    <w:rsid w:val="00F65CD4"/>
    <w:rsid w:val="00F727E9"/>
    <w:rsid w:val="00F75964"/>
    <w:rsid w:val="00F767B4"/>
    <w:rsid w:val="00F863FB"/>
    <w:rsid w:val="00F867BC"/>
    <w:rsid w:val="00F87A2F"/>
    <w:rsid w:val="00F93CC9"/>
    <w:rsid w:val="00F94803"/>
    <w:rsid w:val="00F9561B"/>
    <w:rsid w:val="00FA5FC4"/>
    <w:rsid w:val="00FA6613"/>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460E"/>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35587332">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48886025">
      <w:bodyDiv w:val="1"/>
      <w:marLeft w:val="0"/>
      <w:marRight w:val="0"/>
      <w:marTop w:val="0"/>
      <w:marBottom w:val="0"/>
      <w:divBdr>
        <w:top w:val="none" w:sz="0" w:space="0" w:color="auto"/>
        <w:left w:val="none" w:sz="0" w:space="0" w:color="auto"/>
        <w:bottom w:val="none" w:sz="0" w:space="0" w:color="auto"/>
        <w:right w:val="none" w:sz="0" w:space="0" w:color="auto"/>
      </w:divBdr>
    </w:div>
    <w:div w:id="76337657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29692020">
      <w:bodyDiv w:val="1"/>
      <w:marLeft w:val="0"/>
      <w:marRight w:val="0"/>
      <w:marTop w:val="0"/>
      <w:marBottom w:val="0"/>
      <w:divBdr>
        <w:top w:val="none" w:sz="0" w:space="0" w:color="auto"/>
        <w:left w:val="none" w:sz="0" w:space="0" w:color="auto"/>
        <w:bottom w:val="none" w:sz="0" w:space="0" w:color="auto"/>
        <w:right w:val="none" w:sz="0" w:space="0" w:color="auto"/>
      </w:divBdr>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64600420">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guesu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red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8CBF-D53C-44E2-92BA-9B7E89D9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Leo Zullo</cp:lastModifiedBy>
  <cp:revision>13</cp:revision>
  <cp:lastPrinted>2019-06-26T11:56:00Z</cp:lastPrinted>
  <dcterms:created xsi:type="dcterms:W3CDTF">2021-05-13T16:48:00Z</dcterms:created>
  <dcterms:modified xsi:type="dcterms:W3CDTF">2022-11-24T20:06:00Z</dcterms:modified>
</cp:coreProperties>
</file>