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02964" w14:textId="4488428B" w:rsidR="00F81B56" w:rsidRPr="004F41AF" w:rsidRDefault="00BE2088" w:rsidP="00F81B56">
      <w:pPr>
        <w:rPr>
          <w:rFonts w:cs="Tahoma"/>
          <w:b/>
          <w:sz w:val="40"/>
          <w:u w:val="single"/>
        </w:rPr>
      </w:pPr>
      <w:r w:rsidRPr="004F41AF">
        <w:rPr>
          <w:rFonts w:cs="Tahoma"/>
          <w:b/>
          <w:bCs/>
          <w:sz w:val="40"/>
          <w:u w:val="single"/>
        </w:rPr>
        <w:t>AVICII INVECTOR MARKETING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577"/>
        <w:gridCol w:w="1610"/>
        <w:gridCol w:w="2162"/>
        <w:gridCol w:w="1584"/>
        <w:gridCol w:w="2083"/>
      </w:tblGrid>
      <w:tr w:rsidR="00F81B56" w:rsidRPr="004F41AF" w14:paraId="3BD5CCA5" w14:textId="77777777" w:rsidTr="00A91155">
        <w:tc>
          <w:tcPr>
            <w:tcW w:w="2142" w:type="dxa"/>
            <w:vAlign w:val="center"/>
          </w:tcPr>
          <w:p w14:paraId="2570D3BF" w14:textId="6340D03E" w:rsidR="00F81B56" w:rsidRPr="004F41AF" w:rsidRDefault="00F81B56" w:rsidP="00E619D3">
            <w:pPr>
              <w:rPr>
                <w:rFonts w:ascii="Helvetica" w:hAnsi="Helvetica" w:cs="Helvetica"/>
                <w:sz w:val="24"/>
                <w:szCs w:val="24"/>
              </w:rPr>
            </w:pPr>
            <w:r w:rsidRPr="004F41AF">
              <w:rPr>
                <w:rFonts w:ascii="Helvetica" w:hAnsi="Helvetica" w:cs="Helvetica"/>
                <w:sz w:val="24"/>
                <w:szCs w:val="24"/>
              </w:rPr>
              <w:t xml:space="preserve">Product Name </w:t>
            </w:r>
          </w:p>
        </w:tc>
        <w:tc>
          <w:tcPr>
            <w:tcW w:w="6874" w:type="dxa"/>
            <w:gridSpan w:val="4"/>
            <w:vAlign w:val="center"/>
          </w:tcPr>
          <w:p w14:paraId="747807F2" w14:textId="19841813" w:rsidR="00F81B56" w:rsidRPr="004F41AF" w:rsidRDefault="00BE2088" w:rsidP="00E619D3">
            <w:pPr>
              <w:rPr>
                <w:rFonts w:ascii="Helvetica" w:hAnsi="Helvetica" w:cs="Helvetica"/>
                <w:sz w:val="24"/>
                <w:szCs w:val="24"/>
              </w:rPr>
            </w:pPr>
            <w:r w:rsidRPr="004F41AF">
              <w:rPr>
                <w:rFonts w:ascii="Helvetica" w:hAnsi="Helvetica" w:cs="Helvetica"/>
                <w:sz w:val="24"/>
                <w:szCs w:val="24"/>
              </w:rPr>
              <w:t xml:space="preserve">AVICII Invector </w:t>
            </w:r>
          </w:p>
        </w:tc>
      </w:tr>
      <w:tr w:rsidR="00F81B56" w:rsidRPr="004F41AF" w14:paraId="189A3447" w14:textId="77777777" w:rsidTr="00A91155">
        <w:trPr>
          <w:trHeight w:val="376"/>
        </w:trPr>
        <w:tc>
          <w:tcPr>
            <w:tcW w:w="2142" w:type="dxa"/>
            <w:vAlign w:val="center"/>
          </w:tcPr>
          <w:p w14:paraId="1418A7FE" w14:textId="77777777" w:rsidR="00F81B56" w:rsidRPr="004F41AF" w:rsidRDefault="00F81B56" w:rsidP="00E619D3">
            <w:pPr>
              <w:rPr>
                <w:rFonts w:ascii="Helvetica" w:hAnsi="Helvetica" w:cs="Helvetica"/>
                <w:color w:val="000000" w:themeColor="text1"/>
                <w:sz w:val="24"/>
                <w:szCs w:val="24"/>
              </w:rPr>
            </w:pPr>
            <w:r w:rsidRPr="004F41AF">
              <w:rPr>
                <w:rFonts w:ascii="Helvetica" w:hAnsi="Helvetica" w:cs="Helvetica"/>
                <w:color w:val="000000" w:themeColor="text1"/>
                <w:sz w:val="24"/>
                <w:szCs w:val="24"/>
              </w:rPr>
              <w:t>Strapline</w:t>
            </w:r>
          </w:p>
        </w:tc>
        <w:tc>
          <w:tcPr>
            <w:tcW w:w="6874" w:type="dxa"/>
            <w:gridSpan w:val="4"/>
            <w:vAlign w:val="center"/>
          </w:tcPr>
          <w:p w14:paraId="10F16AC8" w14:textId="74CEA699" w:rsidR="00D54DB7" w:rsidRPr="00762997" w:rsidRDefault="00AA3582" w:rsidP="003E4C97">
            <w:pPr>
              <w:rPr>
                <w:rFonts w:ascii="Helvetica" w:hAnsi="Helvetica" w:cs="Helvetica"/>
                <w:color w:val="000000" w:themeColor="text1"/>
                <w:sz w:val="24"/>
                <w:szCs w:val="24"/>
                <w:highlight w:val="yellow"/>
                <w:shd w:val="clear" w:color="auto" w:fill="FDFDFD"/>
                <w:lang w:val="fr-FR"/>
              </w:rPr>
            </w:pPr>
            <w:r w:rsidRPr="004F41AF">
              <w:rPr>
                <w:rFonts w:ascii="Helvetica" w:hAnsi="Helvetica" w:cs="Helvetica"/>
                <w:color w:val="000000" w:themeColor="text1"/>
                <w:sz w:val="24"/>
                <w:szCs w:val="24"/>
                <w:highlight w:val="yellow"/>
                <w:shd w:val="clear" w:color="auto" w:fill="FDFDFD"/>
                <w:lang w:val="fr"/>
              </w:rPr>
              <w:t>AVICII avant | AVICII maintenant | AVICII éternellement</w:t>
            </w:r>
          </w:p>
        </w:tc>
      </w:tr>
      <w:tr w:rsidR="00F81B56" w:rsidRPr="004F41AF" w14:paraId="57FEC62D" w14:textId="77777777" w:rsidTr="00A91155">
        <w:trPr>
          <w:trHeight w:val="1055"/>
        </w:trPr>
        <w:tc>
          <w:tcPr>
            <w:tcW w:w="2142" w:type="dxa"/>
            <w:vAlign w:val="center"/>
          </w:tcPr>
          <w:p w14:paraId="638B8295" w14:textId="62481370" w:rsidR="00F81B56" w:rsidRPr="004F41AF" w:rsidRDefault="009945CB" w:rsidP="00E619D3">
            <w:pPr>
              <w:rPr>
                <w:rFonts w:ascii="Helvetica" w:hAnsi="Helvetica" w:cs="Helvetica"/>
                <w:color w:val="000000" w:themeColor="text1"/>
                <w:sz w:val="24"/>
                <w:szCs w:val="24"/>
              </w:rPr>
            </w:pPr>
            <w:r w:rsidRPr="004F41AF">
              <w:rPr>
                <w:rFonts w:ascii="Helvetica" w:hAnsi="Helvetica" w:cs="Helvetica"/>
                <w:color w:val="000000" w:themeColor="text1"/>
                <w:sz w:val="24"/>
                <w:szCs w:val="24"/>
              </w:rPr>
              <w:t>Short Description</w:t>
            </w:r>
          </w:p>
        </w:tc>
        <w:tc>
          <w:tcPr>
            <w:tcW w:w="6874" w:type="dxa"/>
            <w:gridSpan w:val="4"/>
            <w:vAlign w:val="center"/>
          </w:tcPr>
          <w:p w14:paraId="7A1D7AD9" w14:textId="0B451920" w:rsidR="00F81B56" w:rsidRPr="004F41AF" w:rsidRDefault="005C2218" w:rsidP="00082628">
            <w:pPr>
              <w:rPr>
                <w:rFonts w:ascii="Helvetica" w:hAnsi="Helvetica" w:cs="Helvetica"/>
                <w:color w:val="000000" w:themeColor="text1"/>
                <w:sz w:val="24"/>
                <w:szCs w:val="24"/>
                <w:lang w:val="fr-FR"/>
              </w:rPr>
            </w:pPr>
            <w:r w:rsidRPr="004F41AF">
              <w:rPr>
                <w:rFonts w:ascii="Helvetica" w:hAnsi="Helvetica" w:cs="Helvetica"/>
                <w:color w:val="000000" w:themeColor="text1"/>
                <w:sz w:val="24"/>
                <w:szCs w:val="24"/>
                <w:lang w:val="fr"/>
              </w:rPr>
              <w:br/>
            </w:r>
            <w:r w:rsidRPr="004F41AF">
              <w:rPr>
                <w:rFonts w:ascii="Helvetica" w:hAnsi="Helvetica" w:cs="Helvetica"/>
                <w:color w:val="000000" w:themeColor="text1"/>
                <w:sz w:val="24"/>
                <w:szCs w:val="24"/>
                <w:highlight w:val="yellow"/>
                <w:lang w:val="fr"/>
              </w:rPr>
              <w:t>Traversez les méandres des passages chantés, glissez sur les transitions, et attaquez le rythme dans 25 des plus grands tubes d'AVICII, le long de cette expérience futuriste où rythme rime avec action : AVICII Invector.</w:t>
            </w:r>
            <w:r w:rsidRPr="004F41AF">
              <w:rPr>
                <w:rFonts w:ascii="Helvetica" w:hAnsi="Helvetica" w:cs="Helvetica"/>
                <w:color w:val="000000" w:themeColor="text1"/>
                <w:sz w:val="24"/>
                <w:szCs w:val="24"/>
                <w:highlight w:val="yellow"/>
                <w:lang w:val="fr"/>
              </w:rPr>
              <w:br/>
            </w:r>
            <w:r w:rsidRPr="004F41AF">
              <w:rPr>
                <w:rFonts w:ascii="Helvetica" w:hAnsi="Helvetica" w:cs="Helvetica"/>
                <w:color w:val="000000" w:themeColor="text1"/>
                <w:sz w:val="24"/>
                <w:szCs w:val="24"/>
                <w:highlight w:val="yellow"/>
                <w:shd w:val="clear" w:color="auto" w:fill="FAFAFA"/>
                <w:lang w:val="fr"/>
              </w:rPr>
              <w:br/>
            </w:r>
            <w:r w:rsidRPr="004F41AF">
              <w:rPr>
                <w:rFonts w:ascii="Helvetica" w:hAnsi="Helvetica" w:cs="Helvetica"/>
                <w:color w:val="000000" w:themeColor="text1"/>
                <w:sz w:val="24"/>
                <w:szCs w:val="24"/>
                <w:highlight w:val="yellow"/>
                <w:lang w:val="fr"/>
              </w:rPr>
              <w:t>Volez en solo ou vivez la frénésie d'un concert d'AVICII dans votre salon en compagnie de vos amis en mode compétition.</w:t>
            </w:r>
            <w:r w:rsidRPr="004F41AF">
              <w:rPr>
                <w:rFonts w:ascii="Helvetica" w:hAnsi="Helvetica" w:cs="Helvetica"/>
                <w:color w:val="000000" w:themeColor="text1"/>
                <w:sz w:val="24"/>
                <w:szCs w:val="24"/>
                <w:lang w:val="fr"/>
              </w:rPr>
              <w:br/>
            </w:r>
          </w:p>
        </w:tc>
      </w:tr>
      <w:tr w:rsidR="00F81B56" w:rsidRPr="004F41AF" w14:paraId="3EA0644F" w14:textId="77777777" w:rsidTr="00A91155">
        <w:trPr>
          <w:trHeight w:val="1039"/>
        </w:trPr>
        <w:tc>
          <w:tcPr>
            <w:tcW w:w="2142" w:type="dxa"/>
            <w:vAlign w:val="center"/>
          </w:tcPr>
          <w:p w14:paraId="70C1D26D" w14:textId="77777777" w:rsidR="00F81B56" w:rsidRPr="004F41AF" w:rsidRDefault="00F81B56" w:rsidP="00E619D3">
            <w:pPr>
              <w:rPr>
                <w:rFonts w:ascii="Helvetica" w:hAnsi="Helvetica" w:cs="Helvetica"/>
                <w:color w:val="000000" w:themeColor="text1"/>
                <w:sz w:val="24"/>
                <w:szCs w:val="24"/>
              </w:rPr>
            </w:pPr>
            <w:r w:rsidRPr="004F41AF">
              <w:rPr>
                <w:rFonts w:ascii="Helvetica" w:hAnsi="Helvetica" w:cs="Helvetica"/>
                <w:color w:val="000000" w:themeColor="text1"/>
                <w:sz w:val="24"/>
                <w:szCs w:val="24"/>
              </w:rPr>
              <w:t>Full Description</w:t>
            </w:r>
          </w:p>
        </w:tc>
        <w:tc>
          <w:tcPr>
            <w:tcW w:w="6874" w:type="dxa"/>
            <w:gridSpan w:val="4"/>
            <w:tcBorders>
              <w:bottom w:val="single" w:sz="4" w:space="0" w:color="auto"/>
            </w:tcBorders>
            <w:vAlign w:val="center"/>
          </w:tcPr>
          <w:p w14:paraId="7403862D" w14:textId="4F645D9A" w:rsidR="008642C1" w:rsidRPr="004F41AF" w:rsidRDefault="00E717DD" w:rsidP="008642C1">
            <w:pPr>
              <w:rPr>
                <w:rFonts w:ascii="Helvetica" w:hAnsi="Helvetica" w:cs="Helvetica"/>
                <w:color w:val="000000" w:themeColor="text1"/>
                <w:sz w:val="24"/>
                <w:szCs w:val="24"/>
                <w:highlight w:val="yellow"/>
                <w:lang w:val="fr-FR"/>
              </w:rPr>
            </w:pPr>
            <w:r w:rsidRPr="004F41AF">
              <w:rPr>
                <w:rFonts w:ascii="Helvetica" w:hAnsi="Helvetica" w:cs="Helvetica"/>
                <w:color w:val="000000" w:themeColor="text1"/>
                <w:sz w:val="24"/>
                <w:szCs w:val="24"/>
                <w:lang w:val="fr"/>
              </w:rPr>
              <w:br/>
            </w:r>
            <w:r w:rsidRPr="004F41AF">
              <w:rPr>
                <w:rFonts w:ascii="Helvetica" w:hAnsi="Helvetica" w:cs="Helvetica"/>
                <w:color w:val="000000" w:themeColor="text1"/>
                <w:sz w:val="24"/>
                <w:szCs w:val="24"/>
                <w:highlight w:val="yellow"/>
                <w:lang w:val="fr"/>
              </w:rPr>
              <w:t xml:space="preserve">Accrochez votre ceinture et découvrez des régions inexplorées de l'espace dans un rythme endiablé avec AVICII Invector. </w:t>
            </w:r>
            <w:r w:rsidRPr="004F41AF">
              <w:rPr>
                <w:rFonts w:ascii="Helvetica" w:hAnsi="Helvetica" w:cs="Helvetica"/>
                <w:color w:val="000000" w:themeColor="text1"/>
                <w:sz w:val="24"/>
                <w:szCs w:val="24"/>
                <w:highlight w:val="yellow"/>
                <w:lang w:val="fr"/>
              </w:rPr>
              <w:br/>
            </w:r>
            <w:r w:rsidRPr="004F41AF">
              <w:rPr>
                <w:rFonts w:ascii="Helvetica" w:hAnsi="Helvetica" w:cs="Helvetica"/>
                <w:color w:val="000000" w:themeColor="text1"/>
                <w:sz w:val="24"/>
                <w:szCs w:val="24"/>
                <w:highlight w:val="yellow"/>
                <w:lang w:val="fr"/>
              </w:rPr>
              <w:br/>
              <w:t xml:space="preserve">Créé en collaboration avec le célèbre et regretté DJ, AVICII Invector est une expérience rythmique frénétique riche en adrénaline.  </w:t>
            </w:r>
          </w:p>
          <w:p w14:paraId="2918FCA1" w14:textId="31653036" w:rsidR="0002432C" w:rsidRPr="004F41AF" w:rsidRDefault="00762997" w:rsidP="008642C1">
            <w:pPr>
              <w:rPr>
                <w:rFonts w:ascii="Helvetica" w:hAnsi="Helvetica" w:cs="Helvetica"/>
                <w:color w:val="000000" w:themeColor="text1"/>
                <w:sz w:val="24"/>
                <w:szCs w:val="24"/>
                <w:lang w:val="fr-FR"/>
              </w:rPr>
            </w:pPr>
            <w:r w:rsidRPr="00762997">
              <w:rPr>
                <w:rFonts w:ascii="Helvetica" w:hAnsi="Helvetica" w:cs="Helvetica"/>
                <w:color w:val="000000" w:themeColor="text1"/>
                <w:sz w:val="24"/>
                <w:szCs w:val="24"/>
                <w:lang w:val="fr"/>
              </w:rPr>
              <w:t xml:space="preserve">Traversez les méandres des passages chantés, glissez sur les transitions, et attaquez le rythme dans 25 des plus grands tubes d'AVICII, telles que les célèbres : </w:t>
            </w:r>
            <w:proofErr w:type="spellStart"/>
            <w:r w:rsidRPr="00762997">
              <w:rPr>
                <w:rFonts w:ascii="Helvetica" w:hAnsi="Helvetica" w:cs="Helvetica"/>
                <w:color w:val="000000" w:themeColor="text1"/>
                <w:sz w:val="24"/>
                <w:szCs w:val="24"/>
                <w:lang w:val="fr"/>
              </w:rPr>
              <w:t>Without</w:t>
            </w:r>
            <w:proofErr w:type="spellEnd"/>
            <w:r w:rsidRPr="00762997">
              <w:rPr>
                <w:rFonts w:ascii="Helvetica" w:hAnsi="Helvetica" w:cs="Helvetica"/>
                <w:color w:val="000000" w:themeColor="text1"/>
                <w:sz w:val="24"/>
                <w:szCs w:val="24"/>
                <w:lang w:val="fr"/>
              </w:rPr>
              <w:t xml:space="preserve"> You, Wake Me Up et Lay Me Down.</w:t>
            </w:r>
            <w:bookmarkStart w:id="0" w:name="_GoBack"/>
            <w:bookmarkEnd w:id="0"/>
            <w:r w:rsidR="00730089" w:rsidRPr="004F41AF">
              <w:rPr>
                <w:rFonts w:ascii="Helvetica" w:hAnsi="Helvetica" w:cs="Helvetica"/>
                <w:color w:val="000000" w:themeColor="text1"/>
                <w:sz w:val="24"/>
                <w:szCs w:val="24"/>
                <w:highlight w:val="yellow"/>
                <w:shd w:val="clear" w:color="auto" w:fill="FAFAFA"/>
                <w:lang w:val="fr"/>
              </w:rPr>
              <w:br/>
            </w:r>
            <w:r w:rsidR="00730089" w:rsidRPr="004F41AF">
              <w:rPr>
                <w:rFonts w:ascii="Helvetica" w:hAnsi="Helvetica" w:cs="Helvetica"/>
                <w:color w:val="000000" w:themeColor="text1"/>
                <w:sz w:val="24"/>
                <w:szCs w:val="24"/>
                <w:highlight w:val="yellow"/>
                <w:shd w:val="clear" w:color="auto" w:fill="FAFAFA"/>
                <w:lang w:val="fr"/>
              </w:rPr>
              <w:br/>
            </w:r>
            <w:r w:rsidR="00730089" w:rsidRPr="004F41AF">
              <w:rPr>
                <w:rFonts w:ascii="Helvetica" w:hAnsi="Helvetica" w:cs="Helvetica"/>
                <w:color w:val="000000" w:themeColor="text1"/>
                <w:sz w:val="24"/>
                <w:szCs w:val="24"/>
                <w:highlight w:val="yellow"/>
                <w:lang w:val="fr"/>
              </w:rPr>
              <w:t>Volez en solo ou revivez l'ambiance festive d'un concert d'AVICII avec un mode compétition riche en adrénaline.</w:t>
            </w:r>
            <w:r w:rsidR="00730089" w:rsidRPr="004F41AF">
              <w:rPr>
                <w:rFonts w:ascii="Helvetica" w:hAnsi="Helvetica" w:cs="Helvetica"/>
                <w:color w:val="000000" w:themeColor="text1"/>
                <w:sz w:val="24"/>
                <w:szCs w:val="24"/>
                <w:shd w:val="clear" w:color="auto" w:fill="FAFAFA"/>
                <w:lang w:val="fr"/>
              </w:rPr>
              <w:br/>
            </w:r>
            <w:r w:rsidR="00730089" w:rsidRPr="004F41AF">
              <w:rPr>
                <w:rFonts w:ascii="Helvetica" w:hAnsi="Helvetica" w:cs="Helvetica"/>
                <w:color w:val="000000" w:themeColor="text1"/>
                <w:sz w:val="24"/>
                <w:szCs w:val="24"/>
                <w:shd w:val="clear" w:color="auto" w:fill="FAFAFA"/>
                <w:lang w:val="fr"/>
              </w:rPr>
              <w:br/>
            </w:r>
            <w:r w:rsidR="00730089" w:rsidRPr="004F41AF">
              <w:rPr>
                <w:rFonts w:ascii="Helvetica" w:hAnsi="Helvetica" w:cs="Helvetica"/>
                <w:color w:val="000000" w:themeColor="text1"/>
                <w:sz w:val="24"/>
                <w:szCs w:val="24"/>
                <w:highlight w:val="yellow"/>
                <w:shd w:val="clear" w:color="auto" w:fill="FAFAFA"/>
                <w:lang w:val="fr"/>
              </w:rPr>
              <w:t>Chaque piste est construite pour refléter parfaitement ce que vous voyez, vous transportant le long d'une odyssée musicale paisible.</w:t>
            </w:r>
            <w:r w:rsidR="00730089" w:rsidRPr="004F41AF">
              <w:rPr>
                <w:rFonts w:ascii="Helvetica" w:hAnsi="Helvetica" w:cs="Helvetica"/>
                <w:color w:val="000000" w:themeColor="text1"/>
                <w:sz w:val="24"/>
                <w:szCs w:val="24"/>
                <w:highlight w:val="yellow"/>
                <w:shd w:val="clear" w:color="auto" w:fill="FAFAFA"/>
                <w:lang w:val="fr"/>
              </w:rPr>
              <w:br/>
            </w:r>
            <w:r w:rsidR="00730089" w:rsidRPr="004F41AF">
              <w:rPr>
                <w:rFonts w:ascii="Helvetica" w:hAnsi="Helvetica" w:cs="Helvetica"/>
                <w:color w:val="000000" w:themeColor="text1"/>
                <w:sz w:val="24"/>
                <w:szCs w:val="24"/>
                <w:highlight w:val="yellow"/>
                <w:shd w:val="clear" w:color="auto" w:fill="FAFAFA"/>
                <w:lang w:val="fr"/>
              </w:rPr>
              <w:br/>
              <w:t>Trouvez votre rythme, ressentez le tempo et maintenez le flot de votre épopée musicale.</w:t>
            </w:r>
            <w:r w:rsidR="00730089" w:rsidRPr="004F41AF">
              <w:rPr>
                <w:rFonts w:ascii="Helvetica" w:hAnsi="Helvetica" w:cs="Helvetica"/>
                <w:color w:val="000000" w:themeColor="text1"/>
                <w:sz w:val="24"/>
                <w:szCs w:val="24"/>
                <w:shd w:val="clear" w:color="auto" w:fill="FAFAFA"/>
                <w:lang w:val="fr"/>
              </w:rPr>
              <w:br/>
            </w:r>
          </w:p>
        </w:tc>
      </w:tr>
      <w:tr w:rsidR="0002432C" w:rsidRPr="004F41AF" w14:paraId="13AA8121" w14:textId="77777777" w:rsidTr="00A91155">
        <w:trPr>
          <w:trHeight w:val="1804"/>
        </w:trPr>
        <w:tc>
          <w:tcPr>
            <w:tcW w:w="2142" w:type="dxa"/>
            <w:vAlign w:val="center"/>
          </w:tcPr>
          <w:p w14:paraId="1466FC1F" w14:textId="27FF6D44" w:rsidR="0002432C" w:rsidRPr="004F41AF" w:rsidRDefault="0002432C" w:rsidP="00E619D3">
            <w:pPr>
              <w:rPr>
                <w:rFonts w:ascii="Helvetica" w:hAnsi="Helvetica" w:cs="Helvetica"/>
                <w:color w:val="000000" w:themeColor="text1"/>
                <w:sz w:val="24"/>
                <w:szCs w:val="24"/>
              </w:rPr>
            </w:pPr>
            <w:r w:rsidRPr="004F41AF">
              <w:rPr>
                <w:rFonts w:ascii="Helvetica" w:hAnsi="Helvetica" w:cs="Helvetica"/>
                <w:color w:val="000000" w:themeColor="text1"/>
                <w:sz w:val="24"/>
                <w:szCs w:val="24"/>
              </w:rPr>
              <w:lastRenderedPageBreak/>
              <w:t>Features</w:t>
            </w:r>
          </w:p>
        </w:tc>
        <w:tc>
          <w:tcPr>
            <w:tcW w:w="6874" w:type="dxa"/>
            <w:gridSpan w:val="4"/>
            <w:shd w:val="clear" w:color="auto" w:fill="auto"/>
            <w:vAlign w:val="center"/>
          </w:tcPr>
          <w:p w14:paraId="32FE7C66" w14:textId="60176E31" w:rsidR="0002432C" w:rsidRPr="004F41AF" w:rsidRDefault="00105D56" w:rsidP="008642C1">
            <w:pPr>
              <w:pStyle w:val="ListParagraph"/>
              <w:numPr>
                <w:ilvl w:val="0"/>
                <w:numId w:val="5"/>
              </w:numPr>
              <w:rPr>
                <w:rFonts w:ascii="Helvetica" w:hAnsi="Helvetica" w:cs="Helvetica"/>
                <w:color w:val="000000" w:themeColor="text1"/>
                <w:sz w:val="24"/>
                <w:szCs w:val="24"/>
                <w:highlight w:val="yellow"/>
                <w:lang w:val="fr-FR"/>
              </w:rPr>
            </w:pPr>
            <w:r w:rsidRPr="004F41AF">
              <w:rPr>
                <w:rFonts w:ascii="Helvetica" w:hAnsi="Helvetica" w:cs="Helvetica"/>
                <w:color w:val="000000" w:themeColor="text1"/>
                <w:sz w:val="24"/>
                <w:szCs w:val="24"/>
                <w:highlight w:val="yellow"/>
                <w:lang w:val="fr"/>
              </w:rPr>
              <w:t>Maîtrisez 25 des plus grands tubes du célèbre et regretté phénomène AVICII.</w:t>
            </w:r>
          </w:p>
          <w:p w14:paraId="1019D748" w14:textId="6B68FE0F" w:rsidR="0002432C" w:rsidRPr="004F41AF" w:rsidRDefault="000960E1" w:rsidP="000960E1">
            <w:pPr>
              <w:pStyle w:val="ListParagraph"/>
              <w:numPr>
                <w:ilvl w:val="0"/>
                <w:numId w:val="5"/>
              </w:numPr>
              <w:rPr>
                <w:rFonts w:ascii="Helvetica" w:hAnsi="Helvetica" w:cs="Helvetica"/>
                <w:color w:val="000000" w:themeColor="text1"/>
                <w:sz w:val="24"/>
                <w:szCs w:val="24"/>
                <w:highlight w:val="yellow"/>
                <w:lang w:val="fr-FR"/>
              </w:rPr>
            </w:pPr>
            <w:r w:rsidRPr="004F41AF">
              <w:rPr>
                <w:rFonts w:ascii="Helvetica" w:hAnsi="Helvetica" w:cs="Helvetica"/>
                <w:color w:val="000000" w:themeColor="text1"/>
                <w:sz w:val="24"/>
                <w:szCs w:val="24"/>
                <w:highlight w:val="yellow"/>
                <w:lang w:val="fr"/>
              </w:rPr>
              <w:t>Traversez six mondes envoûtants dans une atmosphère musicale magnifique.</w:t>
            </w:r>
          </w:p>
          <w:p w14:paraId="1D16A164" w14:textId="0F19DFC4" w:rsidR="000960E1" w:rsidRPr="004F41AF" w:rsidRDefault="000960E1" w:rsidP="000960E1">
            <w:pPr>
              <w:pStyle w:val="ListParagraph"/>
              <w:numPr>
                <w:ilvl w:val="0"/>
                <w:numId w:val="5"/>
              </w:numPr>
              <w:rPr>
                <w:rFonts w:ascii="Helvetica" w:hAnsi="Helvetica" w:cs="Helvetica"/>
                <w:color w:val="000000" w:themeColor="text1"/>
                <w:sz w:val="24"/>
                <w:szCs w:val="24"/>
                <w:highlight w:val="yellow"/>
                <w:lang w:val="fr-FR"/>
              </w:rPr>
            </w:pPr>
            <w:r w:rsidRPr="004F41AF">
              <w:rPr>
                <w:rFonts w:ascii="Helvetica" w:hAnsi="Helvetica" w:cs="Helvetica"/>
                <w:color w:val="000000" w:themeColor="text1"/>
                <w:sz w:val="24"/>
                <w:szCs w:val="24"/>
                <w:highlight w:val="yellow"/>
                <w:lang w:val="fr"/>
              </w:rPr>
              <w:t>Montez le son et tentez de surmonter les trois niveaux de difficulté.</w:t>
            </w:r>
          </w:p>
          <w:p w14:paraId="4A649D6D" w14:textId="03BBFBDE" w:rsidR="0002432C" w:rsidRPr="004F41AF" w:rsidRDefault="00EC3A3A" w:rsidP="008642C1">
            <w:pPr>
              <w:pStyle w:val="ListParagraph"/>
              <w:numPr>
                <w:ilvl w:val="0"/>
                <w:numId w:val="5"/>
              </w:numPr>
              <w:rPr>
                <w:rFonts w:ascii="Helvetica" w:hAnsi="Helvetica" w:cs="Helvetica"/>
                <w:color w:val="000000" w:themeColor="text1"/>
                <w:sz w:val="24"/>
                <w:szCs w:val="24"/>
                <w:highlight w:val="yellow"/>
                <w:lang w:val="fr-FR"/>
              </w:rPr>
            </w:pPr>
            <w:r w:rsidRPr="004F41AF">
              <w:rPr>
                <w:rFonts w:ascii="Helvetica" w:hAnsi="Helvetica" w:cs="Helvetica"/>
                <w:color w:val="000000" w:themeColor="text1"/>
                <w:sz w:val="24"/>
                <w:szCs w:val="24"/>
                <w:highlight w:val="yellow"/>
                <w:lang w:val="fr"/>
              </w:rPr>
              <w:t>Jouez en solo ou jusqu'à quatre joueurs en multijoueur, en écran partagé.</w:t>
            </w:r>
          </w:p>
          <w:p w14:paraId="455EC215" w14:textId="087B686D" w:rsidR="006B1696" w:rsidRPr="004F41AF" w:rsidRDefault="006B1696" w:rsidP="008642C1">
            <w:pPr>
              <w:pStyle w:val="ListParagraph"/>
              <w:numPr>
                <w:ilvl w:val="0"/>
                <w:numId w:val="5"/>
              </w:numPr>
              <w:rPr>
                <w:rFonts w:ascii="Helvetica" w:hAnsi="Helvetica" w:cs="Helvetica"/>
                <w:color w:val="000000" w:themeColor="text1"/>
                <w:sz w:val="24"/>
                <w:szCs w:val="24"/>
                <w:highlight w:val="yellow"/>
                <w:lang w:val="fr-FR"/>
              </w:rPr>
            </w:pPr>
            <w:r w:rsidRPr="004F41AF">
              <w:rPr>
                <w:rFonts w:ascii="Helvetica" w:hAnsi="Helvetica" w:cs="Helvetica"/>
                <w:color w:val="000000" w:themeColor="text1"/>
                <w:sz w:val="24"/>
                <w:szCs w:val="24"/>
                <w:highlight w:val="yellow"/>
                <w:lang w:val="fr"/>
              </w:rPr>
              <w:t>Montrez à tous vos meilleurs records et placez-vous en tête du classement mondial.</w:t>
            </w:r>
          </w:p>
          <w:p w14:paraId="6E372EF7" w14:textId="77777777" w:rsidR="0002432C" w:rsidRPr="004F41AF" w:rsidRDefault="00EC3A3A" w:rsidP="008642C1">
            <w:pPr>
              <w:pStyle w:val="ListParagraph"/>
              <w:numPr>
                <w:ilvl w:val="0"/>
                <w:numId w:val="5"/>
              </w:numPr>
              <w:rPr>
                <w:rFonts w:ascii="Helvetica" w:hAnsi="Helvetica" w:cs="Helvetica"/>
                <w:color w:val="000000" w:themeColor="text1"/>
                <w:sz w:val="24"/>
                <w:szCs w:val="24"/>
                <w:highlight w:val="yellow"/>
                <w:lang w:val="fr-FR"/>
              </w:rPr>
            </w:pPr>
            <w:r w:rsidRPr="004F41AF">
              <w:rPr>
                <w:rFonts w:ascii="Helvetica" w:hAnsi="Helvetica" w:cs="Helvetica"/>
                <w:color w:val="000000" w:themeColor="text1"/>
                <w:sz w:val="24"/>
                <w:szCs w:val="24"/>
                <w:highlight w:val="yellow"/>
                <w:lang w:val="fr"/>
              </w:rPr>
              <w:t>Participez à un voyage narratif, accompagné par les célèbres créations d'AVICII.</w:t>
            </w:r>
          </w:p>
          <w:p w14:paraId="4DE2DFA4" w14:textId="12904B99" w:rsidR="006B1696" w:rsidRPr="004F41AF" w:rsidRDefault="006B1696" w:rsidP="008642C1">
            <w:pPr>
              <w:pStyle w:val="ListParagraph"/>
              <w:numPr>
                <w:ilvl w:val="0"/>
                <w:numId w:val="5"/>
              </w:numPr>
              <w:rPr>
                <w:rFonts w:ascii="Helvetica" w:hAnsi="Helvetica" w:cs="Helvetica"/>
                <w:color w:val="000000" w:themeColor="text1"/>
                <w:sz w:val="24"/>
                <w:szCs w:val="24"/>
                <w:highlight w:val="yellow"/>
                <w:lang w:val="fr-FR"/>
              </w:rPr>
            </w:pPr>
            <w:r w:rsidRPr="004F41AF">
              <w:rPr>
                <w:rFonts w:ascii="Helvetica" w:hAnsi="Helvetica" w:cs="Helvetica"/>
                <w:color w:val="000000" w:themeColor="text1"/>
                <w:sz w:val="24"/>
                <w:szCs w:val="24"/>
                <w:highlight w:val="yellow"/>
                <w:lang w:val="fr"/>
              </w:rPr>
              <w:t xml:space="preserve">Un pourcentage des ventes sera reversé à la fondation Tim Bergling, afin d'aider à la sensibilisation aux maladies mentales.  </w:t>
            </w:r>
          </w:p>
        </w:tc>
      </w:tr>
      <w:tr w:rsidR="0002432C" w:rsidRPr="004F41AF" w14:paraId="41900C32" w14:textId="77777777" w:rsidTr="00A91155">
        <w:trPr>
          <w:trHeight w:val="1804"/>
        </w:trPr>
        <w:tc>
          <w:tcPr>
            <w:tcW w:w="2142" w:type="dxa"/>
            <w:vAlign w:val="center"/>
          </w:tcPr>
          <w:p w14:paraId="57EF9819" w14:textId="2805BF05" w:rsidR="0002432C" w:rsidRPr="004F41AF" w:rsidRDefault="0002432C" w:rsidP="00E619D3">
            <w:pPr>
              <w:rPr>
                <w:rFonts w:ascii="Helvetica" w:hAnsi="Helvetica" w:cs="Helvetica"/>
                <w:color w:val="000000" w:themeColor="text1"/>
                <w:sz w:val="24"/>
                <w:szCs w:val="24"/>
              </w:rPr>
            </w:pPr>
            <w:r w:rsidRPr="004F41AF">
              <w:rPr>
                <w:rFonts w:ascii="Helvetica" w:hAnsi="Helvetica" w:cs="Helvetica"/>
                <w:color w:val="000000" w:themeColor="text1"/>
                <w:sz w:val="24"/>
                <w:szCs w:val="24"/>
                <w:lang w:val="fr-FR"/>
              </w:rPr>
              <w:br/>
            </w:r>
            <w:r w:rsidRPr="004F41AF">
              <w:rPr>
                <w:rFonts w:ascii="Helvetica" w:hAnsi="Helvetica" w:cs="Helvetica"/>
                <w:color w:val="000000" w:themeColor="text1"/>
                <w:sz w:val="24"/>
                <w:szCs w:val="24"/>
              </w:rPr>
              <w:t>Track list</w:t>
            </w:r>
          </w:p>
        </w:tc>
        <w:tc>
          <w:tcPr>
            <w:tcW w:w="6874" w:type="dxa"/>
            <w:gridSpan w:val="4"/>
            <w:shd w:val="clear" w:color="auto" w:fill="auto"/>
            <w:vAlign w:val="center"/>
          </w:tcPr>
          <w:p w14:paraId="4E3A8602" w14:textId="652119C4" w:rsidR="008611AD" w:rsidRDefault="00762997"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41E65263" w14:textId="66113E14" w:rsidR="00762997" w:rsidRDefault="00762997"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3E8771C3" w14:textId="2D9A31C5" w:rsidR="00762997" w:rsidRPr="004F41AF" w:rsidRDefault="00762997" w:rsidP="008611AD">
            <w:pPr>
              <w:pStyle w:val="ListParagraph"/>
              <w:numPr>
                <w:ilvl w:val="0"/>
                <w:numId w:val="4"/>
              </w:numPr>
              <w:rPr>
                <w:rFonts w:ascii="Helvetica" w:eastAsiaTheme="minorHAnsi" w:hAnsi="Helvetica" w:cs="Helvetica"/>
                <w:color w:val="000000" w:themeColor="text1"/>
                <w:sz w:val="24"/>
                <w:szCs w:val="24"/>
              </w:rPr>
            </w:pPr>
            <w:r>
              <w:rPr>
                <w:rFonts w:ascii="Helvetica" w:eastAsiaTheme="minorHAnsi" w:hAnsi="Helvetica" w:cs="Helvetica"/>
                <w:color w:val="000000" w:themeColor="text1"/>
                <w:sz w:val="24"/>
                <w:szCs w:val="24"/>
              </w:rPr>
              <w:t>TBA</w:t>
            </w:r>
          </w:p>
          <w:p w14:paraId="5F856A39"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Can't Catch me</w:t>
            </w:r>
          </w:p>
          <w:p w14:paraId="4AD4C2C4"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Pure Grinding</w:t>
            </w:r>
          </w:p>
          <w:p w14:paraId="6228CC26"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What Would I Change it to</w:t>
            </w:r>
          </w:p>
          <w:p w14:paraId="3934B17B"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The Nights (Avicii by Avicii)</w:t>
            </w:r>
          </w:p>
          <w:p w14:paraId="6C7C659F"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Waiting For Love</w:t>
            </w:r>
          </w:p>
          <w:p w14:paraId="061B7B1E"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proofErr w:type="spellStart"/>
            <w:r w:rsidRPr="004F41AF">
              <w:rPr>
                <w:rFonts w:ascii="Helvetica" w:hAnsi="Helvetica" w:cs="Helvetica"/>
                <w:color w:val="1A1A1B"/>
                <w:sz w:val="24"/>
                <w:szCs w:val="24"/>
              </w:rPr>
              <w:t>Gonna</w:t>
            </w:r>
            <w:proofErr w:type="spellEnd"/>
            <w:r w:rsidRPr="004F41AF">
              <w:rPr>
                <w:rFonts w:ascii="Helvetica" w:hAnsi="Helvetica" w:cs="Helvetica"/>
                <w:color w:val="1A1A1B"/>
                <w:sz w:val="24"/>
                <w:szCs w:val="24"/>
              </w:rPr>
              <w:t xml:space="preserve"> Love </w:t>
            </w:r>
            <w:proofErr w:type="spellStart"/>
            <w:r w:rsidRPr="004F41AF">
              <w:rPr>
                <w:rFonts w:ascii="Helvetica" w:hAnsi="Helvetica" w:cs="Helvetica"/>
                <w:color w:val="1A1A1B"/>
                <w:sz w:val="24"/>
                <w:szCs w:val="24"/>
              </w:rPr>
              <w:t>Ya</w:t>
            </w:r>
            <w:proofErr w:type="spellEnd"/>
          </w:p>
          <w:p w14:paraId="11E58421"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You be Love</w:t>
            </w:r>
          </w:p>
          <w:p w14:paraId="52EE948E"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Friend of Mine</w:t>
            </w:r>
          </w:p>
          <w:p w14:paraId="26AA14DB"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Sunset Jesus</w:t>
            </w:r>
          </w:p>
          <w:p w14:paraId="3EEA091F"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Fade Into Darkness</w:t>
            </w:r>
          </w:p>
          <w:p w14:paraId="1FA2A922"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Wake Me Up</w:t>
            </w:r>
          </w:p>
          <w:p w14:paraId="042B69A5"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Lonely Together</w:t>
            </w:r>
          </w:p>
          <w:p w14:paraId="446A021C"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Without You</w:t>
            </w:r>
          </w:p>
          <w:p w14:paraId="7A41B1D8"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Hey Brother</w:t>
            </w:r>
          </w:p>
          <w:p w14:paraId="28CD4F50"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Levels</w:t>
            </w:r>
          </w:p>
          <w:p w14:paraId="787C8345"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I Could Be The One</w:t>
            </w:r>
          </w:p>
          <w:p w14:paraId="7C7CBC5F"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You Make Me</w:t>
            </w:r>
          </w:p>
          <w:p w14:paraId="3DE0E2D3"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Lay Me Down</w:t>
            </w:r>
          </w:p>
          <w:p w14:paraId="0F1CC8AC"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For a Better Day</w:t>
            </w:r>
          </w:p>
          <w:p w14:paraId="107586BE" w14:textId="77777777"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Broken Arrows - M-22 Remix</w:t>
            </w:r>
          </w:p>
          <w:p w14:paraId="097B61F5" w14:textId="2365B8F6" w:rsidR="008611AD"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True Believer</w:t>
            </w:r>
          </w:p>
          <w:p w14:paraId="1DAAEE98" w14:textId="5D69B005" w:rsidR="0002432C" w:rsidRPr="004F41AF" w:rsidRDefault="008611AD" w:rsidP="008611AD">
            <w:pPr>
              <w:pStyle w:val="ListParagraph"/>
              <w:numPr>
                <w:ilvl w:val="0"/>
                <w:numId w:val="4"/>
              </w:numPr>
              <w:rPr>
                <w:rFonts w:ascii="Helvetica" w:eastAsiaTheme="minorHAnsi" w:hAnsi="Helvetica" w:cs="Helvetica"/>
                <w:color w:val="000000" w:themeColor="text1"/>
                <w:sz w:val="24"/>
                <w:szCs w:val="24"/>
              </w:rPr>
            </w:pPr>
            <w:r w:rsidRPr="004F41AF">
              <w:rPr>
                <w:rFonts w:ascii="Helvetica" w:hAnsi="Helvetica" w:cs="Helvetica"/>
                <w:color w:val="1A1A1B"/>
                <w:sz w:val="24"/>
                <w:szCs w:val="24"/>
              </w:rPr>
              <w:t>Talk To Myself</w:t>
            </w:r>
          </w:p>
        </w:tc>
      </w:tr>
      <w:tr w:rsidR="00AA3582" w:rsidRPr="004F41AF" w14:paraId="7211367A" w14:textId="77777777" w:rsidTr="00A91155">
        <w:trPr>
          <w:trHeight w:val="1804"/>
        </w:trPr>
        <w:tc>
          <w:tcPr>
            <w:tcW w:w="2142" w:type="dxa"/>
            <w:vAlign w:val="center"/>
          </w:tcPr>
          <w:p w14:paraId="4AA8BDF0" w14:textId="30B72929" w:rsidR="00AA3582" w:rsidRPr="004F41AF" w:rsidRDefault="00AA3582" w:rsidP="00E619D3">
            <w:pPr>
              <w:rPr>
                <w:rFonts w:ascii="Helvetica" w:hAnsi="Helvetica" w:cs="Helvetica"/>
                <w:color w:val="000000" w:themeColor="text1"/>
                <w:sz w:val="24"/>
                <w:szCs w:val="24"/>
              </w:rPr>
            </w:pPr>
            <w:r w:rsidRPr="004F41AF">
              <w:rPr>
                <w:rFonts w:ascii="Helvetica" w:hAnsi="Helvetica" w:cs="Helvetica"/>
                <w:color w:val="000000" w:themeColor="text1"/>
                <w:sz w:val="24"/>
                <w:szCs w:val="24"/>
              </w:rPr>
              <w:lastRenderedPageBreak/>
              <w:t>Background/</w:t>
            </w:r>
            <w:r w:rsidRPr="004F41AF">
              <w:rPr>
                <w:rFonts w:ascii="Helvetica" w:hAnsi="Helvetica" w:cs="Helvetica"/>
                <w:color w:val="000000" w:themeColor="text1"/>
                <w:sz w:val="24"/>
                <w:szCs w:val="24"/>
              </w:rPr>
              <w:br/>
              <w:t>Additional Details</w:t>
            </w:r>
          </w:p>
        </w:tc>
        <w:tc>
          <w:tcPr>
            <w:tcW w:w="6874" w:type="dxa"/>
            <w:gridSpan w:val="4"/>
            <w:shd w:val="clear" w:color="auto" w:fill="auto"/>
            <w:vAlign w:val="center"/>
          </w:tcPr>
          <w:p w14:paraId="2375D6DB" w14:textId="77777777" w:rsidR="00F502D5" w:rsidRPr="004F41AF" w:rsidRDefault="00AA3582" w:rsidP="00AA3582">
            <w:pPr>
              <w:rPr>
                <w:rFonts w:ascii="Helvetica" w:hAnsi="Helvetica" w:cs="Helvetica"/>
                <w:color w:val="000000" w:themeColor="text1"/>
                <w:sz w:val="24"/>
                <w:szCs w:val="24"/>
                <w:highlight w:val="yellow"/>
              </w:rPr>
            </w:pPr>
            <w:r w:rsidRPr="004F41AF">
              <w:rPr>
                <w:rFonts w:ascii="Helvetica" w:hAnsi="Helvetica" w:cs="Helvetica"/>
                <w:color w:val="000000" w:themeColor="text1"/>
                <w:sz w:val="24"/>
                <w:szCs w:val="24"/>
                <w:highlight w:val="yellow"/>
                <w:lang w:val="fr"/>
              </w:rPr>
              <w:t xml:space="preserve">La mort tragique de Tim a touché des millions de personnes à travers le monde. </w:t>
            </w:r>
          </w:p>
          <w:p w14:paraId="29B8C4AE" w14:textId="7AC06221" w:rsidR="00AA3582" w:rsidRPr="004F41AF" w:rsidRDefault="00AA3582" w:rsidP="00AA3582">
            <w:pPr>
              <w:rPr>
                <w:rFonts w:ascii="Helvetica" w:hAnsi="Helvetica" w:cs="Helvetica"/>
                <w:color w:val="000000" w:themeColor="text1"/>
                <w:sz w:val="24"/>
                <w:szCs w:val="24"/>
                <w:highlight w:val="yellow"/>
              </w:rPr>
            </w:pPr>
            <w:r w:rsidRPr="004F41AF">
              <w:rPr>
                <w:rFonts w:ascii="Helvetica" w:hAnsi="Helvetica" w:cs="Helvetica"/>
                <w:color w:val="000000" w:themeColor="text1"/>
                <w:sz w:val="24"/>
                <w:szCs w:val="24"/>
                <w:highlight w:val="yellow"/>
                <w:lang w:val="fr"/>
              </w:rPr>
              <w:t xml:space="preserve">À travers sa musique, il a pu exprimer toute sa créativité de la façon qui le satisfaisait le plus. </w:t>
            </w:r>
          </w:p>
          <w:p w14:paraId="305E0C99" w14:textId="77777777" w:rsidR="00AA3582" w:rsidRPr="004F41AF" w:rsidRDefault="00AA3582" w:rsidP="00AA3582">
            <w:pPr>
              <w:rPr>
                <w:rFonts w:ascii="Helvetica" w:hAnsi="Helvetica" w:cs="Helvetica"/>
                <w:color w:val="000000" w:themeColor="text1"/>
                <w:sz w:val="24"/>
                <w:szCs w:val="24"/>
                <w:highlight w:val="yellow"/>
                <w:shd w:val="clear" w:color="auto" w:fill="FDFDFD"/>
              </w:rPr>
            </w:pPr>
            <w:r w:rsidRPr="004F41AF">
              <w:rPr>
                <w:rFonts w:ascii="Helvetica" w:hAnsi="Helvetica" w:cs="Helvetica"/>
                <w:color w:val="000000" w:themeColor="text1"/>
                <w:sz w:val="24"/>
                <w:szCs w:val="24"/>
                <w:highlight w:val="yellow"/>
                <w:lang w:val="fr"/>
              </w:rPr>
              <w:t xml:space="preserve">En dehors de la scène, </w:t>
            </w:r>
            <w:r w:rsidRPr="004F41AF">
              <w:rPr>
                <w:rFonts w:ascii="Helvetica" w:hAnsi="Helvetica" w:cs="Helvetica"/>
                <w:color w:val="000000" w:themeColor="text1"/>
                <w:sz w:val="24"/>
                <w:szCs w:val="24"/>
                <w:highlight w:val="yellow"/>
                <w:shd w:val="clear" w:color="auto" w:fill="FDFDFD"/>
                <w:lang w:val="fr"/>
              </w:rPr>
              <w:t>Tim était un véritable fan de jeux vidéo, et, en partenariat avec les développeurs de Hello There Games, il s'est attelé à la création d'un jeu de rythme permettant d'aborder sa musique d'une manière complètement différente.</w:t>
            </w:r>
          </w:p>
          <w:p w14:paraId="231604B4" w14:textId="77777777" w:rsidR="00AA3582" w:rsidRPr="004F41AF" w:rsidRDefault="00AA3582" w:rsidP="00AA3582">
            <w:pPr>
              <w:rPr>
                <w:rFonts w:ascii="Helvetica" w:hAnsi="Helvetica" w:cs="Helvetica"/>
                <w:color w:val="000000" w:themeColor="text1"/>
                <w:sz w:val="24"/>
                <w:szCs w:val="24"/>
                <w:highlight w:val="yellow"/>
              </w:rPr>
            </w:pPr>
            <w:r w:rsidRPr="004F41AF">
              <w:rPr>
                <w:rFonts w:ascii="Helvetica" w:hAnsi="Helvetica" w:cs="Helvetica"/>
                <w:color w:val="000000" w:themeColor="text1"/>
                <w:sz w:val="24"/>
                <w:szCs w:val="24"/>
                <w:highlight w:val="yellow"/>
                <w:lang w:val="fr"/>
              </w:rPr>
              <w:t>Avec le soutien de la fondation Tim Bergling, l'équipe a continué à développer sa vision avec la version complète d'AVICII Invector, permettant de maintenir la flamme qui habitait Tim à travers sa musique incroyable, sa créativité et sa passion.</w:t>
            </w:r>
          </w:p>
          <w:p w14:paraId="468B88F0" w14:textId="1EBF2CEF" w:rsidR="00AA3582" w:rsidRPr="004F41AF" w:rsidRDefault="00AA3582" w:rsidP="00AA3582">
            <w:pPr>
              <w:rPr>
                <w:rFonts w:ascii="Helvetica" w:hAnsi="Helvetica" w:cs="Helvetica"/>
                <w:color w:val="000000" w:themeColor="text1"/>
                <w:sz w:val="24"/>
                <w:szCs w:val="24"/>
              </w:rPr>
            </w:pPr>
            <w:r w:rsidRPr="004F41AF">
              <w:rPr>
                <w:rFonts w:ascii="Helvetica" w:hAnsi="Helvetica" w:cs="Helvetica"/>
                <w:color w:val="000000" w:themeColor="text1"/>
                <w:sz w:val="24"/>
                <w:szCs w:val="24"/>
                <w:highlight w:val="yellow"/>
                <w:lang w:val="fr"/>
              </w:rPr>
              <w:t>Un pourcentage des profits ira directement à la fondation Tim Bergling, dont la mission consiste à éveiller les consciences face au grave problème du suicide et à promouvoir l'abolition des tabous concernant les maladies mentales.</w:t>
            </w:r>
          </w:p>
        </w:tc>
      </w:tr>
      <w:tr w:rsidR="00F81B56" w:rsidRPr="004F41AF" w14:paraId="46273F2F" w14:textId="77777777" w:rsidTr="00A91155">
        <w:trPr>
          <w:trHeight w:val="1804"/>
        </w:trPr>
        <w:tc>
          <w:tcPr>
            <w:tcW w:w="2142" w:type="dxa"/>
            <w:vAlign w:val="center"/>
          </w:tcPr>
          <w:p w14:paraId="2A3510E7" w14:textId="77777777" w:rsidR="00F81B56" w:rsidRPr="004F41AF" w:rsidRDefault="00F81B56" w:rsidP="00E619D3">
            <w:pPr>
              <w:rPr>
                <w:rFonts w:ascii="Helvetica" w:hAnsi="Helvetica" w:cs="Helvetica"/>
                <w:color w:val="000000" w:themeColor="text1"/>
                <w:sz w:val="24"/>
                <w:szCs w:val="24"/>
              </w:rPr>
            </w:pPr>
            <w:r w:rsidRPr="004F41AF">
              <w:rPr>
                <w:rFonts w:ascii="Helvetica" w:hAnsi="Helvetica" w:cs="Helvetica"/>
                <w:color w:val="000000" w:themeColor="text1"/>
                <w:sz w:val="24"/>
                <w:szCs w:val="24"/>
              </w:rPr>
              <w:t>Keywords</w:t>
            </w:r>
          </w:p>
        </w:tc>
        <w:tc>
          <w:tcPr>
            <w:tcW w:w="6874" w:type="dxa"/>
            <w:gridSpan w:val="4"/>
            <w:shd w:val="clear" w:color="auto" w:fill="auto"/>
            <w:vAlign w:val="center"/>
          </w:tcPr>
          <w:p w14:paraId="50D63E77" w14:textId="60B0CD6A" w:rsidR="00F81B56" w:rsidRPr="004F41AF" w:rsidRDefault="0002432C" w:rsidP="00E619D3">
            <w:pPr>
              <w:rPr>
                <w:rFonts w:ascii="Helvetica" w:hAnsi="Helvetica" w:cs="Helvetica"/>
                <w:color w:val="000000" w:themeColor="text1"/>
                <w:sz w:val="24"/>
                <w:szCs w:val="24"/>
              </w:rPr>
            </w:pPr>
            <w:r w:rsidRPr="004F41AF">
              <w:rPr>
                <w:rFonts w:ascii="Helvetica" w:hAnsi="Helvetica" w:cs="Helvetica"/>
                <w:color w:val="000000" w:themeColor="text1"/>
                <w:sz w:val="24"/>
                <w:szCs w:val="24"/>
              </w:rPr>
              <w:t xml:space="preserve">Invector, AVICII, Music, </w:t>
            </w:r>
            <w:r w:rsidRPr="004F41AF">
              <w:rPr>
                <w:rFonts w:ascii="Helvetica" w:hAnsi="Helvetica" w:cs="Helvetica"/>
                <w:color w:val="000000" w:themeColor="text1"/>
                <w:sz w:val="24"/>
                <w:szCs w:val="24"/>
                <w:highlight w:val="yellow"/>
                <w:lang w:val="fr"/>
              </w:rPr>
              <w:t>Rythme</w:t>
            </w:r>
            <w:r w:rsidRPr="004F41AF">
              <w:rPr>
                <w:rFonts w:ascii="Helvetica" w:hAnsi="Helvetica" w:cs="Helvetica"/>
                <w:color w:val="000000" w:themeColor="text1"/>
                <w:sz w:val="24"/>
                <w:szCs w:val="24"/>
                <w:lang w:val="fr"/>
              </w:rPr>
              <w:t xml:space="preserve">, </w:t>
            </w:r>
            <w:r w:rsidRPr="004F41AF">
              <w:rPr>
                <w:rFonts w:ascii="Helvetica" w:hAnsi="Helvetica" w:cs="Helvetica"/>
                <w:color w:val="000000" w:themeColor="text1"/>
                <w:sz w:val="24"/>
                <w:szCs w:val="24"/>
              </w:rPr>
              <w:t xml:space="preserve">Tim Bergling, Wired Productions, </w:t>
            </w:r>
            <w:r w:rsidRPr="004F41AF">
              <w:rPr>
                <w:rFonts w:ascii="Helvetica" w:hAnsi="Helvetica" w:cs="Helvetica"/>
                <w:color w:val="000000" w:themeColor="text1"/>
                <w:sz w:val="24"/>
                <w:szCs w:val="24"/>
                <w:highlight w:val="yellow"/>
                <w:lang w:val="fr"/>
              </w:rPr>
              <w:t>Jeu vidéo</w:t>
            </w:r>
            <w:r w:rsidRPr="004F41AF">
              <w:rPr>
                <w:rFonts w:ascii="Helvetica" w:hAnsi="Helvetica" w:cs="Helvetica"/>
                <w:color w:val="000000" w:themeColor="text1"/>
                <w:sz w:val="24"/>
                <w:szCs w:val="24"/>
                <w:lang w:val="fr"/>
              </w:rPr>
              <w:t xml:space="preserve">, </w:t>
            </w:r>
            <w:r w:rsidRPr="004F41AF">
              <w:rPr>
                <w:rFonts w:ascii="Helvetica" w:hAnsi="Helvetica" w:cs="Helvetica"/>
                <w:color w:val="000000" w:themeColor="text1"/>
                <w:sz w:val="24"/>
                <w:szCs w:val="24"/>
              </w:rPr>
              <w:t xml:space="preserve">Hello There Games, Ebba, </w:t>
            </w:r>
            <w:r w:rsidRPr="004F41AF">
              <w:rPr>
                <w:rFonts w:ascii="Helvetica" w:hAnsi="Helvetica" w:cs="Helvetica"/>
                <w:color w:val="000000" w:themeColor="text1"/>
                <w:sz w:val="24"/>
                <w:szCs w:val="24"/>
                <w:highlight w:val="yellow"/>
                <w:lang w:val="fr"/>
              </w:rPr>
              <w:t>superstar, Hommage, Célébration, écran partagé</w:t>
            </w:r>
            <w:r w:rsidRPr="004F41AF">
              <w:rPr>
                <w:rFonts w:ascii="Helvetica" w:hAnsi="Helvetica" w:cs="Helvetica"/>
                <w:color w:val="000000" w:themeColor="text1"/>
                <w:sz w:val="24"/>
                <w:szCs w:val="24"/>
              </w:rPr>
              <w:t xml:space="preserve">, Can’t catch me, Pure grinding, What would I change it to, The nights, Waiting for Love, </w:t>
            </w:r>
            <w:proofErr w:type="spellStart"/>
            <w:r w:rsidRPr="004F41AF">
              <w:rPr>
                <w:rFonts w:ascii="Helvetica" w:hAnsi="Helvetica" w:cs="Helvetica"/>
                <w:color w:val="000000" w:themeColor="text1"/>
                <w:sz w:val="24"/>
                <w:szCs w:val="24"/>
              </w:rPr>
              <w:t>Gonna</w:t>
            </w:r>
            <w:proofErr w:type="spellEnd"/>
            <w:r w:rsidRPr="004F41AF">
              <w:rPr>
                <w:rFonts w:ascii="Helvetica" w:hAnsi="Helvetica" w:cs="Helvetica"/>
                <w:color w:val="000000" w:themeColor="text1"/>
                <w:sz w:val="24"/>
                <w:szCs w:val="24"/>
              </w:rPr>
              <w:t xml:space="preserve"> love </w:t>
            </w:r>
            <w:proofErr w:type="spellStart"/>
            <w:r w:rsidRPr="004F41AF">
              <w:rPr>
                <w:rFonts w:ascii="Helvetica" w:hAnsi="Helvetica" w:cs="Helvetica"/>
                <w:color w:val="000000" w:themeColor="text1"/>
                <w:sz w:val="24"/>
                <w:szCs w:val="24"/>
              </w:rPr>
              <w:t>ya</w:t>
            </w:r>
            <w:proofErr w:type="spellEnd"/>
            <w:r w:rsidRPr="004F41AF">
              <w:rPr>
                <w:rFonts w:ascii="Helvetica" w:hAnsi="Helvetica" w:cs="Helvetica"/>
                <w:color w:val="000000" w:themeColor="text1"/>
                <w:sz w:val="24"/>
                <w:szCs w:val="24"/>
              </w:rPr>
              <w:t>, You be love, Friend of Mine, Sunset Jesus, Fade Into Darkness, Wake me up, Lonely together, Without you, Hey Brother, Levels, I could be the one, You make me, Lay me down, For a better day, Broken Arrows, True Believer, Talk to myself, xbox one, PS4, PC, steam</w:t>
            </w:r>
          </w:p>
        </w:tc>
      </w:tr>
      <w:tr w:rsidR="00F81B56" w:rsidRPr="004F41AF" w14:paraId="215795BF" w14:textId="77777777" w:rsidTr="00A91155">
        <w:trPr>
          <w:trHeight w:val="666"/>
        </w:trPr>
        <w:tc>
          <w:tcPr>
            <w:tcW w:w="2142" w:type="dxa"/>
            <w:vAlign w:val="center"/>
          </w:tcPr>
          <w:p w14:paraId="6AAFD3C0" w14:textId="77777777" w:rsidR="00F81B56" w:rsidRPr="004F41AF" w:rsidRDefault="00F81B56" w:rsidP="00E619D3">
            <w:pPr>
              <w:rPr>
                <w:rFonts w:ascii="Helvetica" w:hAnsi="Helvetica" w:cs="Helvetica"/>
                <w:color w:val="000000" w:themeColor="text1"/>
                <w:sz w:val="24"/>
                <w:szCs w:val="24"/>
              </w:rPr>
            </w:pPr>
            <w:r w:rsidRPr="004F41AF">
              <w:rPr>
                <w:rFonts w:ascii="Helvetica" w:hAnsi="Helvetica" w:cs="Helvetica"/>
                <w:color w:val="000000" w:themeColor="text1"/>
                <w:sz w:val="24"/>
                <w:szCs w:val="24"/>
              </w:rPr>
              <w:t>Format(s):</w:t>
            </w:r>
          </w:p>
        </w:tc>
        <w:tc>
          <w:tcPr>
            <w:tcW w:w="1690" w:type="dxa"/>
            <w:tcBorders>
              <w:bottom w:val="single" w:sz="4" w:space="0" w:color="auto"/>
            </w:tcBorders>
            <w:shd w:val="clear" w:color="auto" w:fill="auto"/>
            <w:vAlign w:val="center"/>
          </w:tcPr>
          <w:p w14:paraId="765B593E" w14:textId="77777777" w:rsidR="00F81B56" w:rsidRPr="004F41AF" w:rsidRDefault="00F81B56" w:rsidP="00E619D3">
            <w:pPr>
              <w:rPr>
                <w:rFonts w:ascii="Helvetica" w:hAnsi="Helvetica" w:cs="Helvetica"/>
                <w:color w:val="000000" w:themeColor="text1"/>
                <w:sz w:val="24"/>
                <w:szCs w:val="24"/>
              </w:rPr>
            </w:pPr>
            <w:r w:rsidRPr="004F41AF">
              <w:rPr>
                <w:rFonts w:ascii="Helvetica" w:hAnsi="Helvetica" w:cs="Helvetica"/>
                <w:color w:val="000000" w:themeColor="text1"/>
                <w:sz w:val="24"/>
                <w:szCs w:val="24"/>
              </w:rPr>
              <w:t>Xbox One</w:t>
            </w:r>
          </w:p>
        </w:tc>
        <w:tc>
          <w:tcPr>
            <w:tcW w:w="1728" w:type="dxa"/>
            <w:shd w:val="clear" w:color="auto" w:fill="auto"/>
            <w:vAlign w:val="center"/>
          </w:tcPr>
          <w:p w14:paraId="297BA054" w14:textId="77777777" w:rsidR="00F81B56" w:rsidRPr="004F41AF" w:rsidRDefault="00F81B56" w:rsidP="00E619D3">
            <w:pPr>
              <w:rPr>
                <w:rFonts w:ascii="Helvetica" w:hAnsi="Helvetica" w:cs="Helvetica"/>
                <w:color w:val="000000" w:themeColor="text1"/>
                <w:sz w:val="24"/>
                <w:szCs w:val="24"/>
              </w:rPr>
            </w:pPr>
            <w:r w:rsidRPr="004F41AF">
              <w:rPr>
                <w:rFonts w:ascii="Helvetica" w:hAnsi="Helvetica" w:cs="Helvetica"/>
                <w:color w:val="000000" w:themeColor="text1"/>
                <w:sz w:val="24"/>
                <w:szCs w:val="24"/>
              </w:rPr>
              <w:t>PlayStation® 4</w:t>
            </w:r>
          </w:p>
        </w:tc>
        <w:tc>
          <w:tcPr>
            <w:tcW w:w="1728" w:type="dxa"/>
            <w:vAlign w:val="center"/>
          </w:tcPr>
          <w:p w14:paraId="06C27349" w14:textId="77777777" w:rsidR="00F81B56" w:rsidRPr="004F41AF" w:rsidRDefault="00F81B56" w:rsidP="00E619D3">
            <w:pPr>
              <w:rPr>
                <w:rFonts w:ascii="Helvetica" w:hAnsi="Helvetica" w:cs="Helvetica"/>
                <w:color w:val="000000" w:themeColor="text1"/>
                <w:sz w:val="24"/>
                <w:szCs w:val="24"/>
              </w:rPr>
            </w:pPr>
            <w:r w:rsidRPr="004F41AF">
              <w:rPr>
                <w:rFonts w:ascii="Helvetica" w:hAnsi="Helvetica" w:cs="Helvetica"/>
                <w:color w:val="000000" w:themeColor="text1"/>
                <w:sz w:val="24"/>
                <w:szCs w:val="24"/>
              </w:rPr>
              <w:t>PC</w:t>
            </w:r>
          </w:p>
        </w:tc>
        <w:tc>
          <w:tcPr>
            <w:tcW w:w="1728" w:type="dxa"/>
            <w:tcBorders>
              <w:bottom w:val="single" w:sz="4" w:space="0" w:color="auto"/>
            </w:tcBorders>
            <w:vAlign w:val="center"/>
          </w:tcPr>
          <w:p w14:paraId="6CCD76E8" w14:textId="4102F448" w:rsidR="00F81B56" w:rsidRPr="004F41AF" w:rsidRDefault="008642C1" w:rsidP="00E619D3">
            <w:pPr>
              <w:rPr>
                <w:rFonts w:ascii="Helvetica" w:hAnsi="Helvetica" w:cs="Helvetica"/>
                <w:color w:val="000000" w:themeColor="text1"/>
                <w:sz w:val="24"/>
                <w:szCs w:val="24"/>
              </w:rPr>
            </w:pPr>
            <w:r w:rsidRPr="004F41AF">
              <w:rPr>
                <w:rFonts w:ascii="Helvetica" w:hAnsi="Helvetica" w:cs="Helvetica"/>
                <w:color w:val="000000" w:themeColor="text1"/>
                <w:sz w:val="24"/>
                <w:szCs w:val="24"/>
              </w:rPr>
              <w:t>Switch (not announced)</w:t>
            </w:r>
          </w:p>
        </w:tc>
      </w:tr>
      <w:tr w:rsidR="00F81B56" w:rsidRPr="004F41AF" w14:paraId="68770EBE" w14:textId="77777777" w:rsidTr="00A91155">
        <w:trPr>
          <w:trHeight w:val="666"/>
        </w:trPr>
        <w:tc>
          <w:tcPr>
            <w:tcW w:w="2142" w:type="dxa"/>
            <w:vAlign w:val="center"/>
          </w:tcPr>
          <w:p w14:paraId="381896C8" w14:textId="77777777" w:rsidR="00F81B56" w:rsidRPr="004F41AF" w:rsidRDefault="00F81B56" w:rsidP="00E619D3">
            <w:pPr>
              <w:rPr>
                <w:rFonts w:ascii="Helvetica" w:hAnsi="Helvetica" w:cs="Helvetica"/>
                <w:sz w:val="24"/>
                <w:szCs w:val="24"/>
              </w:rPr>
            </w:pPr>
            <w:r w:rsidRPr="004F41AF">
              <w:rPr>
                <w:rFonts w:ascii="Helvetica" w:hAnsi="Helvetica" w:cs="Helvetica"/>
                <w:sz w:val="24"/>
                <w:szCs w:val="24"/>
              </w:rPr>
              <w:t>Age Ratings (TBC):</w:t>
            </w:r>
          </w:p>
        </w:tc>
        <w:tc>
          <w:tcPr>
            <w:tcW w:w="1690" w:type="dxa"/>
            <w:vAlign w:val="center"/>
          </w:tcPr>
          <w:p w14:paraId="225D3AB1" w14:textId="29625782" w:rsidR="00F81B56" w:rsidRPr="004F41AF" w:rsidRDefault="00F81B56" w:rsidP="00E619D3">
            <w:pPr>
              <w:rPr>
                <w:rFonts w:ascii="Helvetica" w:hAnsi="Helvetica" w:cs="Helvetica"/>
                <w:sz w:val="24"/>
                <w:szCs w:val="24"/>
              </w:rPr>
            </w:pPr>
            <w:r w:rsidRPr="004F41AF">
              <w:rPr>
                <w:rFonts w:ascii="Helvetica" w:hAnsi="Helvetica" w:cs="Helvetica"/>
                <w:sz w:val="24"/>
                <w:szCs w:val="24"/>
              </w:rPr>
              <w:t>PEGI 3</w:t>
            </w:r>
          </w:p>
        </w:tc>
        <w:tc>
          <w:tcPr>
            <w:tcW w:w="1728" w:type="dxa"/>
            <w:vAlign w:val="center"/>
          </w:tcPr>
          <w:p w14:paraId="6DA16F71" w14:textId="7D5E03F1" w:rsidR="00F81B56" w:rsidRPr="004F41AF" w:rsidRDefault="00F81B56" w:rsidP="00E619D3">
            <w:pPr>
              <w:rPr>
                <w:rFonts w:ascii="Helvetica" w:hAnsi="Helvetica" w:cs="Helvetica"/>
                <w:sz w:val="24"/>
                <w:szCs w:val="24"/>
              </w:rPr>
            </w:pPr>
            <w:r w:rsidRPr="004F41AF">
              <w:rPr>
                <w:rFonts w:ascii="Helvetica" w:hAnsi="Helvetica" w:cs="Helvetica"/>
                <w:sz w:val="24"/>
                <w:szCs w:val="24"/>
              </w:rPr>
              <w:t>ESRB Teen</w:t>
            </w:r>
          </w:p>
        </w:tc>
        <w:tc>
          <w:tcPr>
            <w:tcW w:w="1728" w:type="dxa"/>
            <w:vAlign w:val="center"/>
          </w:tcPr>
          <w:p w14:paraId="653D2567" w14:textId="78DA3513" w:rsidR="00F81B56" w:rsidRPr="004F41AF" w:rsidRDefault="00F81B56" w:rsidP="00E619D3">
            <w:pPr>
              <w:rPr>
                <w:rFonts w:ascii="Helvetica" w:hAnsi="Helvetica" w:cs="Helvetica"/>
                <w:sz w:val="24"/>
                <w:szCs w:val="24"/>
              </w:rPr>
            </w:pPr>
            <w:r w:rsidRPr="004F41AF">
              <w:rPr>
                <w:rFonts w:ascii="Helvetica" w:hAnsi="Helvetica" w:cs="Helvetica"/>
                <w:sz w:val="24"/>
                <w:szCs w:val="24"/>
              </w:rPr>
              <w:t>USK 0</w:t>
            </w:r>
          </w:p>
        </w:tc>
        <w:tc>
          <w:tcPr>
            <w:tcW w:w="1728" w:type="dxa"/>
            <w:vAlign w:val="center"/>
          </w:tcPr>
          <w:p w14:paraId="75D0DB39" w14:textId="3392F0B3" w:rsidR="00F81B56" w:rsidRPr="004F41AF" w:rsidRDefault="00C628F1" w:rsidP="00E619D3">
            <w:pPr>
              <w:rPr>
                <w:rFonts w:ascii="Helvetica" w:hAnsi="Helvetica" w:cs="Helvetica"/>
                <w:sz w:val="24"/>
                <w:szCs w:val="24"/>
              </w:rPr>
            </w:pPr>
            <w:r w:rsidRPr="004F41AF">
              <w:rPr>
                <w:rFonts w:ascii="Helvetica" w:hAnsi="Helvetica" w:cs="Helvetica"/>
                <w:sz w:val="24"/>
                <w:szCs w:val="24"/>
              </w:rPr>
              <w:t>ACB G</w:t>
            </w:r>
          </w:p>
        </w:tc>
      </w:tr>
      <w:tr w:rsidR="00F81B56" w:rsidRPr="004F41AF" w14:paraId="24EBEAB9" w14:textId="77777777" w:rsidTr="00A91155">
        <w:trPr>
          <w:trHeight w:val="1291"/>
        </w:trPr>
        <w:tc>
          <w:tcPr>
            <w:tcW w:w="2142" w:type="dxa"/>
            <w:vAlign w:val="center"/>
          </w:tcPr>
          <w:p w14:paraId="3A7D84BD" w14:textId="77777777" w:rsidR="00F81B56" w:rsidRPr="004F41AF" w:rsidRDefault="00F81B56" w:rsidP="00E619D3">
            <w:pPr>
              <w:rPr>
                <w:rFonts w:ascii="Helvetica" w:hAnsi="Helvetica" w:cs="Helvetica"/>
                <w:sz w:val="24"/>
                <w:szCs w:val="24"/>
              </w:rPr>
            </w:pPr>
            <w:r w:rsidRPr="004F41AF">
              <w:rPr>
                <w:rFonts w:ascii="Helvetica" w:hAnsi="Helvetica" w:cs="Helvetica"/>
                <w:sz w:val="24"/>
                <w:szCs w:val="24"/>
              </w:rPr>
              <w:t>Languages (Text)</w:t>
            </w:r>
          </w:p>
        </w:tc>
        <w:tc>
          <w:tcPr>
            <w:tcW w:w="6874" w:type="dxa"/>
            <w:gridSpan w:val="4"/>
            <w:vAlign w:val="center"/>
          </w:tcPr>
          <w:p w14:paraId="7C5A07D8" w14:textId="14461019" w:rsidR="00F81B56" w:rsidRPr="004F41AF" w:rsidRDefault="00C628F1" w:rsidP="00E619D3">
            <w:pPr>
              <w:rPr>
                <w:rFonts w:ascii="Helvetica" w:hAnsi="Helvetica" w:cs="Helvetica"/>
                <w:sz w:val="24"/>
                <w:szCs w:val="24"/>
              </w:rPr>
            </w:pPr>
            <w:r w:rsidRPr="004F41AF">
              <w:rPr>
                <w:rFonts w:ascii="Helvetica" w:hAnsi="Helvetica" w:cs="Helvetica"/>
                <w:sz w:val="24"/>
                <w:szCs w:val="24"/>
                <w:highlight w:val="yellow"/>
                <w:lang w:val="fr"/>
              </w:rPr>
              <w:t>Anglais/Français/Allemand/Italien/Espagnol/Russe/Polonais/Chinois simplifié/Japonais/Coréen</w:t>
            </w:r>
            <w:r w:rsidRPr="004F41AF">
              <w:rPr>
                <w:rFonts w:ascii="Helvetica" w:hAnsi="Helvetica" w:cs="Helvetica"/>
                <w:sz w:val="24"/>
                <w:szCs w:val="24"/>
                <w:lang w:val="fr"/>
              </w:rPr>
              <w:t xml:space="preserve"> </w:t>
            </w:r>
          </w:p>
        </w:tc>
      </w:tr>
      <w:tr w:rsidR="00F81B56" w:rsidRPr="004F41AF" w14:paraId="228DF8B1" w14:textId="77777777" w:rsidTr="00A91155">
        <w:trPr>
          <w:trHeight w:val="1210"/>
        </w:trPr>
        <w:tc>
          <w:tcPr>
            <w:tcW w:w="2142" w:type="dxa"/>
            <w:vAlign w:val="center"/>
          </w:tcPr>
          <w:p w14:paraId="09987B6D" w14:textId="77777777" w:rsidR="00F81B56" w:rsidRPr="004F41AF" w:rsidRDefault="00F81B56" w:rsidP="00E619D3">
            <w:pPr>
              <w:rPr>
                <w:rFonts w:ascii="Helvetica" w:hAnsi="Helvetica" w:cs="Helvetica"/>
                <w:sz w:val="24"/>
                <w:szCs w:val="24"/>
              </w:rPr>
            </w:pPr>
            <w:r w:rsidRPr="004F41AF">
              <w:rPr>
                <w:rFonts w:ascii="Helvetica" w:hAnsi="Helvetica" w:cs="Helvetica"/>
                <w:sz w:val="24"/>
                <w:szCs w:val="24"/>
              </w:rPr>
              <w:lastRenderedPageBreak/>
              <w:t>Languages (Audio)</w:t>
            </w:r>
          </w:p>
        </w:tc>
        <w:tc>
          <w:tcPr>
            <w:tcW w:w="6874" w:type="dxa"/>
            <w:gridSpan w:val="4"/>
            <w:vAlign w:val="center"/>
          </w:tcPr>
          <w:p w14:paraId="39C3AB43" w14:textId="25119B34" w:rsidR="00F81B56" w:rsidRPr="004F41AF" w:rsidRDefault="00C628F1" w:rsidP="00E619D3">
            <w:pPr>
              <w:rPr>
                <w:rFonts w:ascii="Helvetica" w:hAnsi="Helvetica" w:cs="Helvetica"/>
                <w:sz w:val="24"/>
                <w:szCs w:val="24"/>
              </w:rPr>
            </w:pPr>
            <w:r w:rsidRPr="004F41AF">
              <w:rPr>
                <w:rFonts w:ascii="Helvetica" w:hAnsi="Helvetica" w:cs="Helvetica"/>
                <w:sz w:val="24"/>
                <w:szCs w:val="24"/>
                <w:highlight w:val="yellow"/>
                <w:lang w:val="fr"/>
              </w:rPr>
              <w:t>Anglais</w:t>
            </w:r>
          </w:p>
        </w:tc>
      </w:tr>
      <w:tr w:rsidR="00F81B56" w:rsidRPr="004F41AF" w14:paraId="6E9D5F1C" w14:textId="77777777" w:rsidTr="00A91155">
        <w:tc>
          <w:tcPr>
            <w:tcW w:w="2142" w:type="dxa"/>
            <w:vAlign w:val="center"/>
          </w:tcPr>
          <w:p w14:paraId="3B8A5F7D" w14:textId="77777777" w:rsidR="00F81B56" w:rsidRPr="004F41AF" w:rsidRDefault="00F81B56" w:rsidP="00E619D3">
            <w:pPr>
              <w:rPr>
                <w:rFonts w:ascii="Helvetica" w:hAnsi="Helvetica" w:cs="Helvetica"/>
                <w:sz w:val="24"/>
                <w:szCs w:val="24"/>
              </w:rPr>
            </w:pPr>
            <w:r w:rsidRPr="004F41AF">
              <w:rPr>
                <w:rFonts w:ascii="Helvetica" w:hAnsi="Helvetica" w:cs="Helvetica"/>
                <w:sz w:val="24"/>
                <w:szCs w:val="24"/>
              </w:rPr>
              <w:t xml:space="preserve">Copyright FULL </w:t>
            </w:r>
          </w:p>
        </w:tc>
        <w:tc>
          <w:tcPr>
            <w:tcW w:w="6874" w:type="dxa"/>
            <w:gridSpan w:val="4"/>
            <w:vAlign w:val="center"/>
          </w:tcPr>
          <w:p w14:paraId="467E194C" w14:textId="7B60AFDF" w:rsidR="00F81B56" w:rsidRPr="004F41AF" w:rsidRDefault="00F81B56" w:rsidP="004E0FCB">
            <w:pPr>
              <w:rPr>
                <w:rFonts w:ascii="Helvetica" w:eastAsia="Times New Roman" w:hAnsi="Helvetica" w:cs="Helvetica"/>
                <w:color w:val="000000"/>
                <w:sz w:val="24"/>
                <w:szCs w:val="24"/>
              </w:rPr>
            </w:pPr>
            <w:r w:rsidRPr="004F41AF">
              <w:rPr>
                <w:rFonts w:ascii="Helvetica" w:hAnsi="Helvetica" w:cs="Helvetica"/>
                <w:color w:val="000000"/>
                <w:sz w:val="24"/>
                <w:szCs w:val="24"/>
              </w:rPr>
              <w:t xml:space="preserve">© 2019 </w:t>
            </w:r>
            <w:r w:rsidRPr="004F41AF">
              <w:rPr>
                <w:rFonts w:ascii="Helvetica" w:hAnsi="Helvetica" w:cs="Helvetica"/>
                <w:sz w:val="24"/>
                <w:szCs w:val="24"/>
              </w:rPr>
              <w:t xml:space="preserve">Hello There Games &amp; </w:t>
            </w:r>
            <w:r w:rsidRPr="004F41AF">
              <w:rPr>
                <w:rFonts w:ascii="Helvetica" w:hAnsi="Helvetica" w:cs="Helvetica"/>
                <w:color w:val="000000"/>
                <w:sz w:val="24"/>
                <w:szCs w:val="24"/>
              </w:rPr>
              <w:t>© Tim Bergling. Developed by</w:t>
            </w:r>
            <w:r w:rsidRPr="004F41AF">
              <w:rPr>
                <w:rFonts w:ascii="Helvetica" w:hAnsi="Helvetica" w:cs="Helvetica"/>
                <w:sz w:val="24"/>
                <w:szCs w:val="24"/>
              </w:rPr>
              <w:t xml:space="preserve"> Hello There Games AB. </w:t>
            </w:r>
            <w:r w:rsidRPr="004F41AF">
              <w:rPr>
                <w:rFonts w:ascii="Helvetica" w:hAnsi="Helvetica" w:cs="Helvetica"/>
                <w:color w:val="000000"/>
                <w:sz w:val="24"/>
                <w:szCs w:val="24"/>
              </w:rPr>
              <w:t>Published by Wired Productions Ltd. All music is copyright of their respective owners.</w:t>
            </w:r>
          </w:p>
        </w:tc>
      </w:tr>
      <w:tr w:rsidR="00F81B56" w:rsidRPr="004F41AF" w14:paraId="6DD681FB" w14:textId="77777777" w:rsidTr="00A91155">
        <w:tc>
          <w:tcPr>
            <w:tcW w:w="2142" w:type="dxa"/>
            <w:vAlign w:val="center"/>
          </w:tcPr>
          <w:p w14:paraId="2656A198" w14:textId="77777777" w:rsidR="00F81B56" w:rsidRPr="004F41AF" w:rsidRDefault="00F81B56" w:rsidP="00E619D3">
            <w:pPr>
              <w:rPr>
                <w:rFonts w:ascii="Helvetica" w:hAnsi="Helvetica" w:cs="Helvetica"/>
                <w:sz w:val="24"/>
                <w:szCs w:val="24"/>
              </w:rPr>
            </w:pPr>
            <w:r w:rsidRPr="004F41AF">
              <w:rPr>
                <w:rFonts w:ascii="Helvetica" w:hAnsi="Helvetica" w:cs="Helvetica"/>
                <w:sz w:val="24"/>
                <w:szCs w:val="24"/>
              </w:rPr>
              <w:t>Copyright short</w:t>
            </w:r>
          </w:p>
        </w:tc>
        <w:tc>
          <w:tcPr>
            <w:tcW w:w="6874" w:type="dxa"/>
            <w:gridSpan w:val="4"/>
            <w:vAlign w:val="center"/>
          </w:tcPr>
          <w:p w14:paraId="648217C3" w14:textId="0E35C5EA" w:rsidR="00F81B56" w:rsidRPr="004F41AF" w:rsidRDefault="004E0FCB" w:rsidP="00E619D3">
            <w:pPr>
              <w:rPr>
                <w:rFonts w:ascii="Helvetica" w:eastAsia="Times New Roman" w:hAnsi="Helvetica" w:cs="Helvetica"/>
                <w:color w:val="000000"/>
                <w:sz w:val="24"/>
                <w:szCs w:val="24"/>
              </w:rPr>
            </w:pPr>
            <w:r w:rsidRPr="004F41AF">
              <w:rPr>
                <w:rFonts w:ascii="Helvetica" w:hAnsi="Helvetica" w:cs="Helvetica"/>
                <w:color w:val="000000"/>
                <w:sz w:val="24"/>
                <w:szCs w:val="24"/>
              </w:rPr>
              <w:t xml:space="preserve">© 2019 </w:t>
            </w:r>
            <w:r w:rsidRPr="004F41AF">
              <w:rPr>
                <w:rFonts w:ascii="Helvetica" w:hAnsi="Helvetica" w:cs="Helvetica"/>
                <w:sz w:val="24"/>
                <w:szCs w:val="24"/>
              </w:rPr>
              <w:t xml:space="preserve">Hello There Games &amp; </w:t>
            </w:r>
            <w:r w:rsidRPr="004F41AF">
              <w:rPr>
                <w:rFonts w:ascii="Helvetica" w:hAnsi="Helvetica" w:cs="Helvetica"/>
                <w:color w:val="000000"/>
                <w:sz w:val="24"/>
                <w:szCs w:val="24"/>
              </w:rPr>
              <w:t>© Tim Bergling. All music is copyright of their respective owners.</w:t>
            </w:r>
          </w:p>
        </w:tc>
      </w:tr>
      <w:tr w:rsidR="00F81B56" w:rsidRPr="004F41AF" w14:paraId="0D4316D3" w14:textId="77777777" w:rsidTr="00A91155">
        <w:tc>
          <w:tcPr>
            <w:tcW w:w="2142" w:type="dxa"/>
            <w:vAlign w:val="center"/>
          </w:tcPr>
          <w:p w14:paraId="59457AD6" w14:textId="77777777" w:rsidR="00F81B56" w:rsidRPr="004F41AF" w:rsidRDefault="00F81B56" w:rsidP="00E619D3">
            <w:pPr>
              <w:rPr>
                <w:rFonts w:ascii="Helvetica" w:hAnsi="Helvetica" w:cs="Helvetica"/>
                <w:sz w:val="24"/>
                <w:szCs w:val="24"/>
              </w:rPr>
            </w:pPr>
            <w:r w:rsidRPr="004F41AF">
              <w:rPr>
                <w:rFonts w:ascii="Helvetica" w:hAnsi="Helvetica" w:cs="Helvetica"/>
                <w:sz w:val="24"/>
                <w:szCs w:val="24"/>
              </w:rPr>
              <w:t>Copyright Micro</w:t>
            </w:r>
          </w:p>
        </w:tc>
        <w:tc>
          <w:tcPr>
            <w:tcW w:w="6874" w:type="dxa"/>
            <w:gridSpan w:val="4"/>
            <w:vAlign w:val="center"/>
          </w:tcPr>
          <w:p w14:paraId="598638EF" w14:textId="03FF3A16" w:rsidR="00F81B56" w:rsidRPr="004F41AF" w:rsidRDefault="004E0FCB" w:rsidP="00E619D3">
            <w:pPr>
              <w:rPr>
                <w:rFonts w:ascii="Helvetica" w:eastAsia="Times New Roman" w:hAnsi="Helvetica" w:cs="Helvetica"/>
                <w:color w:val="000000"/>
                <w:sz w:val="24"/>
                <w:szCs w:val="24"/>
              </w:rPr>
            </w:pPr>
            <w:r w:rsidRPr="004F41AF">
              <w:rPr>
                <w:rFonts w:ascii="Helvetica" w:hAnsi="Helvetica" w:cs="Helvetica"/>
                <w:color w:val="000000"/>
                <w:sz w:val="24"/>
                <w:szCs w:val="24"/>
              </w:rPr>
              <w:t xml:space="preserve">© 2019 </w:t>
            </w:r>
            <w:r w:rsidRPr="004F41AF">
              <w:rPr>
                <w:rFonts w:ascii="Helvetica" w:hAnsi="Helvetica" w:cs="Helvetica"/>
                <w:sz w:val="24"/>
                <w:szCs w:val="24"/>
              </w:rPr>
              <w:t xml:space="preserve">Hello There Games &amp; </w:t>
            </w:r>
            <w:r w:rsidRPr="004F41AF">
              <w:rPr>
                <w:rFonts w:ascii="Helvetica" w:hAnsi="Helvetica" w:cs="Helvetica"/>
                <w:color w:val="000000"/>
                <w:sz w:val="24"/>
                <w:szCs w:val="24"/>
              </w:rPr>
              <w:t>© Tim Bergling.</w:t>
            </w:r>
          </w:p>
        </w:tc>
      </w:tr>
      <w:tr w:rsidR="00F81B56" w:rsidRPr="004F41AF" w14:paraId="13DF5F78" w14:textId="77777777" w:rsidTr="00A91155">
        <w:tc>
          <w:tcPr>
            <w:tcW w:w="2142" w:type="dxa"/>
            <w:vAlign w:val="center"/>
          </w:tcPr>
          <w:p w14:paraId="61CF42A4" w14:textId="77777777" w:rsidR="00F81B56" w:rsidRPr="004F41AF" w:rsidRDefault="00F81B56" w:rsidP="00E619D3">
            <w:pPr>
              <w:rPr>
                <w:rFonts w:ascii="Helvetica" w:hAnsi="Helvetica" w:cs="Helvetica"/>
                <w:sz w:val="24"/>
                <w:szCs w:val="24"/>
              </w:rPr>
            </w:pPr>
            <w:r w:rsidRPr="004F41AF">
              <w:rPr>
                <w:rFonts w:ascii="Helvetica" w:hAnsi="Helvetica" w:cs="Helvetica"/>
                <w:sz w:val="24"/>
                <w:szCs w:val="24"/>
              </w:rPr>
              <w:t>Game Website</w:t>
            </w:r>
          </w:p>
        </w:tc>
        <w:tc>
          <w:tcPr>
            <w:tcW w:w="6874" w:type="dxa"/>
            <w:gridSpan w:val="4"/>
            <w:vAlign w:val="center"/>
          </w:tcPr>
          <w:p w14:paraId="673C6AF0" w14:textId="677A5F26" w:rsidR="00F81B56" w:rsidRPr="004F41AF" w:rsidRDefault="00762997" w:rsidP="00E619D3">
            <w:pPr>
              <w:rPr>
                <w:rFonts w:ascii="Helvetica" w:hAnsi="Helvetica" w:cs="Helvetica"/>
                <w:sz w:val="24"/>
                <w:szCs w:val="24"/>
              </w:rPr>
            </w:pPr>
            <w:hyperlink w:history="1">
              <w:r w:rsidR="0027336D" w:rsidRPr="004F41AF">
                <w:rPr>
                  <w:rStyle w:val="Hyperlink"/>
                  <w:rFonts w:ascii="Helvetica" w:hAnsi="Helvetica" w:cs="Helvetica"/>
                  <w:sz w:val="24"/>
                  <w:szCs w:val="24"/>
                </w:rPr>
                <w:t>https://invectorgame.com/</w:t>
              </w:r>
            </w:hyperlink>
          </w:p>
        </w:tc>
      </w:tr>
      <w:tr w:rsidR="00F81B56" w:rsidRPr="004F41AF" w14:paraId="18A85479" w14:textId="77777777" w:rsidTr="00A91155">
        <w:tc>
          <w:tcPr>
            <w:tcW w:w="2142" w:type="dxa"/>
            <w:vAlign w:val="center"/>
          </w:tcPr>
          <w:p w14:paraId="7B5E2FBE" w14:textId="77777777" w:rsidR="00F81B56" w:rsidRPr="004F41AF" w:rsidRDefault="00F81B56" w:rsidP="00E619D3">
            <w:pPr>
              <w:rPr>
                <w:rFonts w:ascii="Helvetica" w:hAnsi="Helvetica" w:cs="Helvetica"/>
                <w:sz w:val="24"/>
                <w:szCs w:val="24"/>
              </w:rPr>
            </w:pPr>
            <w:r w:rsidRPr="004F41AF">
              <w:rPr>
                <w:rFonts w:ascii="Helvetica" w:hAnsi="Helvetica" w:cs="Helvetica"/>
                <w:sz w:val="24"/>
                <w:szCs w:val="24"/>
              </w:rPr>
              <w:t>Developer name</w:t>
            </w:r>
          </w:p>
        </w:tc>
        <w:tc>
          <w:tcPr>
            <w:tcW w:w="6874" w:type="dxa"/>
            <w:gridSpan w:val="4"/>
            <w:vAlign w:val="center"/>
          </w:tcPr>
          <w:p w14:paraId="675A9238" w14:textId="4B4F2CD7" w:rsidR="00F81B56" w:rsidRPr="004F41AF" w:rsidRDefault="009945CB" w:rsidP="00E619D3">
            <w:pPr>
              <w:rPr>
                <w:rFonts w:ascii="Helvetica" w:hAnsi="Helvetica" w:cs="Helvetica"/>
                <w:sz w:val="24"/>
                <w:szCs w:val="24"/>
              </w:rPr>
            </w:pPr>
            <w:r w:rsidRPr="004F41AF">
              <w:rPr>
                <w:rFonts w:ascii="Helvetica" w:hAnsi="Helvetica" w:cs="Helvetica"/>
                <w:sz w:val="24"/>
                <w:szCs w:val="24"/>
              </w:rPr>
              <w:t>Hello There Games</w:t>
            </w:r>
          </w:p>
        </w:tc>
      </w:tr>
      <w:tr w:rsidR="00F81B56" w:rsidRPr="004F41AF" w14:paraId="197BBDC6" w14:textId="77777777" w:rsidTr="00A91155">
        <w:tc>
          <w:tcPr>
            <w:tcW w:w="2142" w:type="dxa"/>
            <w:vAlign w:val="center"/>
          </w:tcPr>
          <w:p w14:paraId="0CBD6F8A" w14:textId="77777777" w:rsidR="00F81B56" w:rsidRPr="004F41AF" w:rsidRDefault="00F81B56" w:rsidP="00E619D3">
            <w:pPr>
              <w:rPr>
                <w:rFonts w:ascii="Helvetica" w:hAnsi="Helvetica" w:cs="Helvetica"/>
                <w:sz w:val="24"/>
                <w:szCs w:val="24"/>
              </w:rPr>
            </w:pPr>
            <w:r w:rsidRPr="004F41AF">
              <w:rPr>
                <w:rFonts w:ascii="Helvetica" w:hAnsi="Helvetica" w:cs="Helvetica"/>
                <w:sz w:val="24"/>
                <w:szCs w:val="24"/>
              </w:rPr>
              <w:t>Developer Website</w:t>
            </w:r>
          </w:p>
        </w:tc>
        <w:tc>
          <w:tcPr>
            <w:tcW w:w="6874" w:type="dxa"/>
            <w:gridSpan w:val="4"/>
            <w:vAlign w:val="center"/>
          </w:tcPr>
          <w:p w14:paraId="5A6CC2D8" w14:textId="5B07B843" w:rsidR="00F81B56" w:rsidRPr="004F41AF" w:rsidRDefault="00762997" w:rsidP="00E619D3">
            <w:pPr>
              <w:rPr>
                <w:rFonts w:ascii="Helvetica" w:hAnsi="Helvetica" w:cs="Helvetica"/>
                <w:sz w:val="24"/>
                <w:szCs w:val="24"/>
              </w:rPr>
            </w:pPr>
            <w:hyperlink w:history="1">
              <w:r w:rsidR="0027336D" w:rsidRPr="004F41AF">
                <w:rPr>
                  <w:rStyle w:val="Hyperlink"/>
                  <w:rFonts w:ascii="Helvetica" w:hAnsi="Helvetica" w:cs="Helvetica"/>
                  <w:sz w:val="24"/>
                  <w:szCs w:val="24"/>
                </w:rPr>
                <w:t>https://hellotheregames.com/</w:t>
              </w:r>
            </w:hyperlink>
          </w:p>
        </w:tc>
      </w:tr>
      <w:tr w:rsidR="00F81B56" w:rsidRPr="004F41AF" w14:paraId="1C9E5E2B" w14:textId="77777777" w:rsidTr="00A91155">
        <w:tc>
          <w:tcPr>
            <w:tcW w:w="2142" w:type="dxa"/>
            <w:vAlign w:val="center"/>
          </w:tcPr>
          <w:p w14:paraId="3B2C1E96" w14:textId="77777777" w:rsidR="00F81B56" w:rsidRPr="004F41AF" w:rsidRDefault="00F81B56" w:rsidP="00E619D3">
            <w:pPr>
              <w:rPr>
                <w:rFonts w:ascii="Helvetica" w:hAnsi="Helvetica" w:cs="Helvetica"/>
                <w:sz w:val="24"/>
                <w:szCs w:val="24"/>
              </w:rPr>
            </w:pPr>
            <w:r w:rsidRPr="004F41AF">
              <w:rPr>
                <w:rFonts w:ascii="Helvetica" w:hAnsi="Helvetica" w:cs="Helvetica"/>
                <w:sz w:val="24"/>
                <w:szCs w:val="24"/>
              </w:rPr>
              <w:t>Publisher</w:t>
            </w:r>
          </w:p>
        </w:tc>
        <w:tc>
          <w:tcPr>
            <w:tcW w:w="6874" w:type="dxa"/>
            <w:gridSpan w:val="4"/>
            <w:vAlign w:val="center"/>
          </w:tcPr>
          <w:p w14:paraId="269E292D" w14:textId="77777777" w:rsidR="00F81B56" w:rsidRPr="004F41AF" w:rsidRDefault="00F81B56" w:rsidP="00E619D3">
            <w:pPr>
              <w:rPr>
                <w:rFonts w:ascii="Helvetica" w:hAnsi="Helvetica" w:cs="Helvetica"/>
                <w:sz w:val="24"/>
                <w:szCs w:val="24"/>
              </w:rPr>
            </w:pPr>
            <w:r w:rsidRPr="004F41AF">
              <w:rPr>
                <w:rFonts w:ascii="Helvetica" w:hAnsi="Helvetica" w:cs="Helvetica"/>
                <w:sz w:val="24"/>
                <w:szCs w:val="24"/>
              </w:rPr>
              <w:t xml:space="preserve">Wired Productions </w:t>
            </w:r>
          </w:p>
        </w:tc>
      </w:tr>
      <w:tr w:rsidR="00F81B56" w:rsidRPr="004F41AF" w14:paraId="50397998" w14:textId="77777777" w:rsidTr="00A91155">
        <w:tc>
          <w:tcPr>
            <w:tcW w:w="2142" w:type="dxa"/>
            <w:vAlign w:val="center"/>
          </w:tcPr>
          <w:p w14:paraId="028F61A8" w14:textId="77777777" w:rsidR="00F81B56" w:rsidRPr="004F41AF" w:rsidRDefault="00F81B56" w:rsidP="00E619D3">
            <w:pPr>
              <w:rPr>
                <w:rFonts w:ascii="Helvetica" w:hAnsi="Helvetica" w:cs="Helvetica"/>
                <w:sz w:val="24"/>
                <w:szCs w:val="24"/>
              </w:rPr>
            </w:pPr>
            <w:r w:rsidRPr="004F41AF">
              <w:rPr>
                <w:rFonts w:ascii="Helvetica" w:hAnsi="Helvetica" w:cs="Helvetica"/>
                <w:sz w:val="24"/>
                <w:szCs w:val="24"/>
              </w:rPr>
              <w:t>Publisher URL</w:t>
            </w:r>
          </w:p>
        </w:tc>
        <w:tc>
          <w:tcPr>
            <w:tcW w:w="6874" w:type="dxa"/>
            <w:gridSpan w:val="4"/>
            <w:vAlign w:val="center"/>
          </w:tcPr>
          <w:p w14:paraId="51A208D3" w14:textId="77777777" w:rsidR="00F81B56" w:rsidRPr="004F41AF" w:rsidRDefault="00762997" w:rsidP="00E619D3">
            <w:pPr>
              <w:rPr>
                <w:rFonts w:ascii="Helvetica" w:hAnsi="Helvetica" w:cs="Helvetica"/>
                <w:sz w:val="24"/>
                <w:szCs w:val="24"/>
              </w:rPr>
            </w:pPr>
            <w:hyperlink r:id="rId5" w:history="1">
              <w:r w:rsidR="0027336D" w:rsidRPr="004F41AF">
                <w:rPr>
                  <w:rStyle w:val="Hyperlink"/>
                  <w:rFonts w:ascii="Helvetica" w:hAnsi="Helvetica" w:cs="Helvetica"/>
                  <w:sz w:val="24"/>
                  <w:szCs w:val="24"/>
                </w:rPr>
                <w:t>www.wiredproductions.com</w:t>
              </w:r>
            </w:hyperlink>
            <w:r w:rsidR="0027336D" w:rsidRPr="004F41AF">
              <w:rPr>
                <w:rFonts w:ascii="Helvetica" w:hAnsi="Helvetica" w:cs="Helvetica"/>
                <w:sz w:val="24"/>
                <w:szCs w:val="24"/>
              </w:rPr>
              <w:t xml:space="preserve"> </w:t>
            </w:r>
          </w:p>
        </w:tc>
      </w:tr>
      <w:tr w:rsidR="00F81B56" w:rsidRPr="004F41AF" w14:paraId="74BCCA93" w14:textId="77777777" w:rsidTr="00A91155">
        <w:tc>
          <w:tcPr>
            <w:tcW w:w="2142" w:type="dxa"/>
            <w:vAlign w:val="center"/>
          </w:tcPr>
          <w:p w14:paraId="47FA9F20" w14:textId="77777777" w:rsidR="00F81B56" w:rsidRPr="004F41AF" w:rsidRDefault="00F81B56" w:rsidP="00E619D3">
            <w:pPr>
              <w:rPr>
                <w:rFonts w:ascii="Helvetica" w:hAnsi="Helvetica" w:cs="Helvetica"/>
                <w:sz w:val="24"/>
                <w:szCs w:val="24"/>
              </w:rPr>
            </w:pPr>
            <w:r w:rsidRPr="004F41AF">
              <w:rPr>
                <w:rFonts w:ascii="Helvetica" w:hAnsi="Helvetica" w:cs="Helvetica"/>
                <w:sz w:val="24"/>
                <w:szCs w:val="24"/>
              </w:rPr>
              <w:t>Release Date</w:t>
            </w:r>
          </w:p>
        </w:tc>
        <w:tc>
          <w:tcPr>
            <w:tcW w:w="6874" w:type="dxa"/>
            <w:gridSpan w:val="4"/>
            <w:vAlign w:val="center"/>
          </w:tcPr>
          <w:p w14:paraId="35C3A18C" w14:textId="77777777" w:rsidR="00F81B56" w:rsidRPr="004F41AF" w:rsidRDefault="006B1696" w:rsidP="00E619D3">
            <w:pPr>
              <w:rPr>
                <w:rFonts w:ascii="Helvetica" w:hAnsi="Helvetica" w:cs="Helvetica"/>
                <w:sz w:val="24"/>
                <w:szCs w:val="24"/>
                <w:highlight w:val="yellow"/>
              </w:rPr>
            </w:pPr>
            <w:r w:rsidRPr="004F41AF">
              <w:rPr>
                <w:rFonts w:ascii="Helvetica" w:hAnsi="Helvetica" w:cs="Helvetica"/>
                <w:sz w:val="24"/>
                <w:szCs w:val="24"/>
                <w:highlight w:val="yellow"/>
                <w:lang w:val="fr"/>
              </w:rPr>
              <w:t>PC, Xbox One, PS4 = 5 décembre 2019</w:t>
            </w:r>
          </w:p>
          <w:p w14:paraId="39D67E6C" w14:textId="48A43F26" w:rsidR="006B1696" w:rsidRPr="004F41AF" w:rsidRDefault="006B1696" w:rsidP="00E619D3">
            <w:pPr>
              <w:rPr>
                <w:rFonts w:ascii="Helvetica" w:hAnsi="Helvetica" w:cs="Helvetica"/>
                <w:sz w:val="24"/>
                <w:szCs w:val="24"/>
              </w:rPr>
            </w:pPr>
            <w:r w:rsidRPr="004F41AF">
              <w:rPr>
                <w:rFonts w:ascii="Helvetica" w:hAnsi="Helvetica" w:cs="Helvetica"/>
                <w:sz w:val="24"/>
                <w:szCs w:val="24"/>
                <w:highlight w:val="yellow"/>
                <w:lang w:val="fr"/>
              </w:rPr>
              <w:t>Switch = printemps 2020</w:t>
            </w:r>
          </w:p>
        </w:tc>
      </w:tr>
      <w:tr w:rsidR="00F81B56" w:rsidRPr="004F41AF" w14:paraId="6A70128B" w14:textId="77777777" w:rsidTr="00A91155">
        <w:tc>
          <w:tcPr>
            <w:tcW w:w="2142" w:type="dxa"/>
            <w:vAlign w:val="center"/>
          </w:tcPr>
          <w:p w14:paraId="09B46556" w14:textId="35CEF026" w:rsidR="00F81B56" w:rsidRPr="004F41AF" w:rsidRDefault="00F81B56" w:rsidP="00E619D3">
            <w:pPr>
              <w:rPr>
                <w:rFonts w:ascii="Helvetica" w:hAnsi="Helvetica" w:cs="Helvetica"/>
                <w:sz w:val="24"/>
                <w:szCs w:val="24"/>
              </w:rPr>
            </w:pPr>
            <w:r w:rsidRPr="004F41AF">
              <w:rPr>
                <w:rFonts w:ascii="Helvetica" w:hAnsi="Helvetica" w:cs="Helvetica"/>
                <w:sz w:val="24"/>
                <w:szCs w:val="24"/>
              </w:rPr>
              <w:t>About Hello There Games.</w:t>
            </w:r>
          </w:p>
        </w:tc>
        <w:tc>
          <w:tcPr>
            <w:tcW w:w="6874" w:type="dxa"/>
            <w:gridSpan w:val="4"/>
            <w:vAlign w:val="center"/>
          </w:tcPr>
          <w:p w14:paraId="68A05880" w14:textId="21651D6C" w:rsidR="00F81B56" w:rsidRPr="004F41AF" w:rsidRDefault="00E619D3" w:rsidP="00E619D3">
            <w:pPr>
              <w:rPr>
                <w:rFonts w:ascii="Helvetica" w:hAnsi="Helvetica" w:cs="Helvetica"/>
                <w:sz w:val="24"/>
                <w:szCs w:val="24"/>
                <w:highlight w:val="yellow"/>
              </w:rPr>
            </w:pPr>
            <w:r w:rsidRPr="004F41AF">
              <w:rPr>
                <w:rFonts w:ascii="Helvetica" w:hAnsi="Helvetica" w:cs="Helvetica"/>
                <w:sz w:val="24"/>
                <w:szCs w:val="24"/>
                <w:highlight w:val="yellow"/>
                <w:lang w:val="fr"/>
              </w:rPr>
              <w:t>Hello There Games est un studio de développement indépendant, fondé en 2009 à Göteborg, en Suède. Hello There, le nom du studio à l'époque, a sorti une série de jeux à succès pour de nombreux clients, y compris des grands noms et des organisations importantes en Suède. Quelques années, prix et jeux plus tard, Hello There avait étendu ses partenariats dans l'industrie du spectacle. En travaillant par exemple avec le talentueux (et regretté) AVICII.</w:t>
            </w:r>
          </w:p>
        </w:tc>
      </w:tr>
      <w:tr w:rsidR="00F81B56" w:rsidRPr="004F41AF" w14:paraId="67C65692" w14:textId="77777777" w:rsidTr="00A91155">
        <w:tc>
          <w:tcPr>
            <w:tcW w:w="2142" w:type="dxa"/>
            <w:vAlign w:val="center"/>
          </w:tcPr>
          <w:p w14:paraId="68845BD9" w14:textId="77777777" w:rsidR="00F81B56" w:rsidRPr="004F41AF" w:rsidRDefault="00F81B56" w:rsidP="00E619D3">
            <w:pPr>
              <w:rPr>
                <w:rFonts w:ascii="Helvetica" w:hAnsi="Helvetica" w:cs="Helvetica"/>
                <w:sz w:val="24"/>
                <w:szCs w:val="24"/>
              </w:rPr>
            </w:pPr>
            <w:r w:rsidRPr="004F41AF">
              <w:rPr>
                <w:rFonts w:ascii="Helvetica" w:hAnsi="Helvetica" w:cs="Helvetica"/>
                <w:sz w:val="24"/>
                <w:szCs w:val="24"/>
              </w:rPr>
              <w:lastRenderedPageBreak/>
              <w:t>About Wired Productions Ltd.</w:t>
            </w:r>
          </w:p>
        </w:tc>
        <w:tc>
          <w:tcPr>
            <w:tcW w:w="6874" w:type="dxa"/>
            <w:gridSpan w:val="4"/>
            <w:vAlign w:val="center"/>
          </w:tcPr>
          <w:p w14:paraId="57B0EA0B" w14:textId="77777777" w:rsidR="00E619D3" w:rsidRPr="004F41AF" w:rsidRDefault="00E619D3" w:rsidP="00E619D3">
            <w:pPr>
              <w:rPr>
                <w:rFonts w:ascii="Helvetica" w:hAnsi="Helvetica" w:cs="Helvetica"/>
                <w:color w:val="000000"/>
                <w:sz w:val="24"/>
                <w:szCs w:val="24"/>
                <w:highlight w:val="yellow"/>
              </w:rPr>
            </w:pPr>
            <w:r w:rsidRPr="004F41AF">
              <w:rPr>
                <w:rFonts w:ascii="Helvetica" w:hAnsi="Helvetica" w:cs="Helvetica"/>
                <w:color w:val="000000"/>
                <w:sz w:val="24"/>
                <w:szCs w:val="24"/>
                <w:highlight w:val="yellow"/>
                <w:lang w:val="fr"/>
              </w:rPr>
              <w:t>CONCERNANT WIRED PRODUCTIONS</w:t>
            </w:r>
          </w:p>
          <w:p w14:paraId="390F971E" w14:textId="77777777" w:rsidR="00E619D3" w:rsidRPr="004F41AF" w:rsidRDefault="00E619D3" w:rsidP="00E619D3">
            <w:pPr>
              <w:rPr>
                <w:rFonts w:ascii="Helvetica" w:hAnsi="Helvetica" w:cs="Helvetica"/>
                <w:color w:val="000000"/>
                <w:sz w:val="24"/>
                <w:szCs w:val="24"/>
                <w:highlight w:val="yellow"/>
              </w:rPr>
            </w:pPr>
            <w:r w:rsidRPr="004F41AF">
              <w:rPr>
                <w:rFonts w:ascii="Helvetica" w:hAnsi="Helvetica" w:cs="Helvetica"/>
                <w:color w:val="000000"/>
                <w:sz w:val="24"/>
                <w:szCs w:val="24"/>
                <w:highlight w:val="yellow"/>
                <w:lang w:val="fr"/>
              </w:rPr>
              <w:t xml:space="preserve">Wired Productions est un éditeur de jeux vidéo récompensé à de nombreuses reprises situé à Watford, au Royaume-Uni. Wired a produit et édité des titres récompensés sur les principaux supports. Publiant ses jeux aussi bien en physique qu'en dématérialisé, ces titres incluent notamment Close to the Sun et GRIP : Combat Racing, Victor Vran : </w:t>
            </w:r>
            <w:proofErr w:type="spellStart"/>
            <w:r w:rsidRPr="004F41AF">
              <w:rPr>
                <w:rFonts w:ascii="Helvetica" w:hAnsi="Helvetica" w:cs="Helvetica"/>
                <w:color w:val="000000"/>
                <w:sz w:val="24"/>
                <w:szCs w:val="24"/>
                <w:highlight w:val="yellow"/>
                <w:lang w:val="fr"/>
              </w:rPr>
              <w:t>Overkill</w:t>
            </w:r>
            <w:proofErr w:type="spellEnd"/>
            <w:r w:rsidRPr="004F41AF">
              <w:rPr>
                <w:rFonts w:ascii="Helvetica" w:hAnsi="Helvetica" w:cs="Helvetica"/>
                <w:color w:val="000000"/>
                <w:sz w:val="24"/>
                <w:szCs w:val="24"/>
                <w:highlight w:val="yellow"/>
                <w:lang w:val="fr"/>
              </w:rPr>
              <w:t xml:space="preserve"> Edition, Max : The </w:t>
            </w:r>
            <w:proofErr w:type="spellStart"/>
            <w:r w:rsidRPr="004F41AF">
              <w:rPr>
                <w:rFonts w:ascii="Helvetica" w:hAnsi="Helvetica" w:cs="Helvetica"/>
                <w:color w:val="000000"/>
                <w:sz w:val="24"/>
                <w:szCs w:val="24"/>
                <w:highlight w:val="yellow"/>
                <w:lang w:val="fr"/>
              </w:rPr>
              <w:t>Curse</w:t>
            </w:r>
            <w:proofErr w:type="spellEnd"/>
            <w:r w:rsidRPr="004F41AF">
              <w:rPr>
                <w:rFonts w:ascii="Helvetica" w:hAnsi="Helvetica" w:cs="Helvetica"/>
                <w:color w:val="000000"/>
                <w:sz w:val="24"/>
                <w:szCs w:val="24"/>
                <w:highlight w:val="yellow"/>
                <w:lang w:val="fr"/>
              </w:rPr>
              <w:t xml:space="preserve"> of </w:t>
            </w:r>
            <w:proofErr w:type="spellStart"/>
            <w:r w:rsidRPr="004F41AF">
              <w:rPr>
                <w:rFonts w:ascii="Helvetica" w:hAnsi="Helvetica" w:cs="Helvetica"/>
                <w:color w:val="000000"/>
                <w:sz w:val="24"/>
                <w:szCs w:val="24"/>
                <w:highlight w:val="yellow"/>
                <w:lang w:val="fr"/>
              </w:rPr>
              <w:t>Brotherhood</w:t>
            </w:r>
            <w:proofErr w:type="spellEnd"/>
            <w:r w:rsidRPr="004F41AF">
              <w:rPr>
                <w:rFonts w:ascii="Helvetica" w:hAnsi="Helvetica" w:cs="Helvetica"/>
                <w:color w:val="000000"/>
                <w:sz w:val="24"/>
                <w:szCs w:val="24"/>
                <w:highlight w:val="yellow"/>
                <w:lang w:val="fr"/>
              </w:rPr>
              <w:t xml:space="preserve"> et The Town of Light.</w:t>
            </w:r>
          </w:p>
          <w:p w14:paraId="26251BB0" w14:textId="77777777" w:rsidR="00E619D3" w:rsidRPr="004F41AF" w:rsidRDefault="00E619D3" w:rsidP="00E619D3">
            <w:pPr>
              <w:rPr>
                <w:rFonts w:ascii="Helvetica" w:hAnsi="Helvetica" w:cs="Helvetica"/>
                <w:color w:val="000000"/>
                <w:sz w:val="24"/>
                <w:szCs w:val="24"/>
              </w:rPr>
            </w:pPr>
            <w:r w:rsidRPr="004F41AF">
              <w:rPr>
                <w:rFonts w:ascii="Helvetica" w:hAnsi="Helvetica" w:cs="Helvetica"/>
                <w:color w:val="000000"/>
                <w:sz w:val="24"/>
                <w:szCs w:val="24"/>
                <w:highlight w:val="yellow"/>
                <w:lang w:val="fr"/>
              </w:rPr>
              <w:t>Pour plus d'informations, ou pour rejoindre la communauté Wired, visitez :</w:t>
            </w:r>
          </w:p>
          <w:p w14:paraId="38C48F9D" w14:textId="78A3F4D8" w:rsidR="00F81B56" w:rsidRPr="004F41AF" w:rsidRDefault="00E619D3" w:rsidP="00E619D3">
            <w:pPr>
              <w:rPr>
                <w:rFonts w:ascii="Helvetica" w:hAnsi="Helvetica" w:cs="Helvetica"/>
                <w:sz w:val="24"/>
                <w:szCs w:val="24"/>
              </w:rPr>
            </w:pPr>
            <w:r w:rsidRPr="004F41AF">
              <w:rPr>
                <w:rFonts w:ascii="Helvetica" w:hAnsi="Helvetica" w:cs="Helvetica"/>
                <w:color w:val="000000"/>
                <w:sz w:val="24"/>
                <w:szCs w:val="24"/>
              </w:rPr>
              <w:t>wired.gg | facebook.com/WiredPro | twitter.com/Wiredp | youtube.com/wiredproductionsltd | discord.gg/wiredp | instagram.com/wired_productions_games</w:t>
            </w:r>
          </w:p>
        </w:tc>
      </w:tr>
    </w:tbl>
    <w:p w14:paraId="5FAF5CEE" w14:textId="77777777" w:rsidR="006D2542" w:rsidRPr="004F41AF" w:rsidRDefault="006D2542"/>
    <w:sectPr w:rsidR="006D2542" w:rsidRPr="004F4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6634B"/>
    <w:multiLevelType w:val="hybridMultilevel"/>
    <w:tmpl w:val="08F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E69EE"/>
    <w:multiLevelType w:val="multilevel"/>
    <w:tmpl w:val="4290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D75AE"/>
    <w:multiLevelType w:val="hybridMultilevel"/>
    <w:tmpl w:val="C2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E1E7A"/>
    <w:multiLevelType w:val="hybridMultilevel"/>
    <w:tmpl w:val="ECAA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13666"/>
    <w:multiLevelType w:val="hybridMultilevel"/>
    <w:tmpl w:val="29DC24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F6466"/>
    <w:multiLevelType w:val="hybridMultilevel"/>
    <w:tmpl w:val="CA6E726A"/>
    <w:lvl w:ilvl="0" w:tplc="DE6217EE">
      <w:start w:val="1"/>
      <w:numFmt w:val="decimal"/>
      <w:lvlText w:val="%1."/>
      <w:lvlJc w:val="left"/>
      <w:pPr>
        <w:tabs>
          <w:tab w:val="num" w:pos="720"/>
        </w:tabs>
        <w:ind w:left="720" w:hanging="360"/>
      </w:pPr>
    </w:lvl>
    <w:lvl w:ilvl="1" w:tplc="5D6C6E7C" w:tentative="1">
      <w:start w:val="1"/>
      <w:numFmt w:val="decimal"/>
      <w:lvlText w:val="%2."/>
      <w:lvlJc w:val="left"/>
      <w:pPr>
        <w:tabs>
          <w:tab w:val="num" w:pos="1440"/>
        </w:tabs>
        <w:ind w:left="1440" w:hanging="360"/>
      </w:pPr>
    </w:lvl>
    <w:lvl w:ilvl="2" w:tplc="F74E310C" w:tentative="1">
      <w:start w:val="1"/>
      <w:numFmt w:val="decimal"/>
      <w:lvlText w:val="%3."/>
      <w:lvlJc w:val="left"/>
      <w:pPr>
        <w:tabs>
          <w:tab w:val="num" w:pos="2160"/>
        </w:tabs>
        <w:ind w:left="2160" w:hanging="360"/>
      </w:pPr>
    </w:lvl>
    <w:lvl w:ilvl="3" w:tplc="F85223B8" w:tentative="1">
      <w:start w:val="1"/>
      <w:numFmt w:val="decimal"/>
      <w:lvlText w:val="%4."/>
      <w:lvlJc w:val="left"/>
      <w:pPr>
        <w:tabs>
          <w:tab w:val="num" w:pos="2880"/>
        </w:tabs>
        <w:ind w:left="2880" w:hanging="360"/>
      </w:pPr>
    </w:lvl>
    <w:lvl w:ilvl="4" w:tplc="CD9099F6" w:tentative="1">
      <w:start w:val="1"/>
      <w:numFmt w:val="decimal"/>
      <w:lvlText w:val="%5."/>
      <w:lvlJc w:val="left"/>
      <w:pPr>
        <w:tabs>
          <w:tab w:val="num" w:pos="3600"/>
        </w:tabs>
        <w:ind w:left="3600" w:hanging="360"/>
      </w:pPr>
    </w:lvl>
    <w:lvl w:ilvl="5" w:tplc="EDB2507E" w:tentative="1">
      <w:start w:val="1"/>
      <w:numFmt w:val="decimal"/>
      <w:lvlText w:val="%6."/>
      <w:lvlJc w:val="left"/>
      <w:pPr>
        <w:tabs>
          <w:tab w:val="num" w:pos="4320"/>
        </w:tabs>
        <w:ind w:left="4320" w:hanging="360"/>
      </w:pPr>
    </w:lvl>
    <w:lvl w:ilvl="6" w:tplc="4782BE12" w:tentative="1">
      <w:start w:val="1"/>
      <w:numFmt w:val="decimal"/>
      <w:lvlText w:val="%7."/>
      <w:lvlJc w:val="left"/>
      <w:pPr>
        <w:tabs>
          <w:tab w:val="num" w:pos="5040"/>
        </w:tabs>
        <w:ind w:left="5040" w:hanging="360"/>
      </w:pPr>
    </w:lvl>
    <w:lvl w:ilvl="7" w:tplc="416898DA" w:tentative="1">
      <w:start w:val="1"/>
      <w:numFmt w:val="decimal"/>
      <w:lvlText w:val="%8."/>
      <w:lvlJc w:val="left"/>
      <w:pPr>
        <w:tabs>
          <w:tab w:val="num" w:pos="5760"/>
        </w:tabs>
        <w:ind w:left="5760" w:hanging="360"/>
      </w:pPr>
    </w:lvl>
    <w:lvl w:ilvl="8" w:tplc="9338586E" w:tentative="1">
      <w:start w:val="1"/>
      <w:numFmt w:val="decimal"/>
      <w:lvlText w:val="%9."/>
      <w:lvlJc w:val="left"/>
      <w:pPr>
        <w:tabs>
          <w:tab w:val="num" w:pos="6480"/>
        </w:tabs>
        <w:ind w:left="6480" w:hanging="360"/>
      </w:pPr>
    </w:lvl>
  </w:abstractNum>
  <w:abstractNum w:abstractNumId="6" w15:restartNumberingAfterBreak="0">
    <w:nsid w:val="4D7429C4"/>
    <w:multiLevelType w:val="multilevel"/>
    <w:tmpl w:val="1224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860085"/>
    <w:multiLevelType w:val="multilevel"/>
    <w:tmpl w:val="582AC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0C4D7D"/>
    <w:multiLevelType w:val="multilevel"/>
    <w:tmpl w:val="EDB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C08BB"/>
    <w:multiLevelType w:val="multilevel"/>
    <w:tmpl w:val="43B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56"/>
    <w:rsid w:val="0002432C"/>
    <w:rsid w:val="00082628"/>
    <w:rsid w:val="000960E1"/>
    <w:rsid w:val="00105D56"/>
    <w:rsid w:val="00174936"/>
    <w:rsid w:val="00186635"/>
    <w:rsid w:val="001930FC"/>
    <w:rsid w:val="00225DC6"/>
    <w:rsid w:val="0025015B"/>
    <w:rsid w:val="00255DC8"/>
    <w:rsid w:val="0027336D"/>
    <w:rsid w:val="002A0C73"/>
    <w:rsid w:val="0032224F"/>
    <w:rsid w:val="00331A04"/>
    <w:rsid w:val="003E4C97"/>
    <w:rsid w:val="004B2343"/>
    <w:rsid w:val="004E0FCB"/>
    <w:rsid w:val="004F41AF"/>
    <w:rsid w:val="004F7F0C"/>
    <w:rsid w:val="005B2909"/>
    <w:rsid w:val="005C2218"/>
    <w:rsid w:val="005C4797"/>
    <w:rsid w:val="006A033C"/>
    <w:rsid w:val="006B1696"/>
    <w:rsid w:val="006D2542"/>
    <w:rsid w:val="00730089"/>
    <w:rsid w:val="007625E6"/>
    <w:rsid w:val="00762997"/>
    <w:rsid w:val="008035A4"/>
    <w:rsid w:val="008611AD"/>
    <w:rsid w:val="008642C1"/>
    <w:rsid w:val="009945CB"/>
    <w:rsid w:val="00A00FF4"/>
    <w:rsid w:val="00A30B9C"/>
    <w:rsid w:val="00A31DD9"/>
    <w:rsid w:val="00A904C3"/>
    <w:rsid w:val="00AA3582"/>
    <w:rsid w:val="00B06875"/>
    <w:rsid w:val="00B14D10"/>
    <w:rsid w:val="00BE2088"/>
    <w:rsid w:val="00BF645A"/>
    <w:rsid w:val="00C03775"/>
    <w:rsid w:val="00C25C8A"/>
    <w:rsid w:val="00C628F1"/>
    <w:rsid w:val="00C97E34"/>
    <w:rsid w:val="00CC3A92"/>
    <w:rsid w:val="00D54DB7"/>
    <w:rsid w:val="00E619D3"/>
    <w:rsid w:val="00E717DD"/>
    <w:rsid w:val="00EC3A3A"/>
    <w:rsid w:val="00F01F96"/>
    <w:rsid w:val="00F111E0"/>
    <w:rsid w:val="00F502D5"/>
    <w:rsid w:val="00F81B56"/>
    <w:rsid w:val="00FA74D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05B"/>
  <w15:chartTrackingRefBased/>
  <w15:docId w15:val="{348EC7B0-E365-4976-9D50-138C38F4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1B56"/>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1B56"/>
    <w:rPr>
      <w:color w:val="0000FF"/>
      <w:u w:val="single"/>
    </w:rPr>
  </w:style>
  <w:style w:type="paragraph" w:styleId="NoSpacing">
    <w:name w:val="No Spacing"/>
    <w:uiPriority w:val="1"/>
    <w:qFormat/>
    <w:rsid w:val="00F81B56"/>
    <w:pPr>
      <w:spacing w:after="0" w:line="240" w:lineRule="auto"/>
    </w:pPr>
  </w:style>
  <w:style w:type="paragraph" w:styleId="ListParagraph">
    <w:name w:val="List Paragraph"/>
    <w:basedOn w:val="Normal"/>
    <w:uiPriority w:val="34"/>
    <w:qFormat/>
    <w:rsid w:val="00E619D3"/>
    <w:pPr>
      <w:ind w:left="720"/>
      <w:contextualSpacing/>
    </w:pPr>
  </w:style>
  <w:style w:type="paragraph" w:styleId="BalloonText">
    <w:name w:val="Balloon Text"/>
    <w:basedOn w:val="Normal"/>
    <w:link w:val="BalloonTextChar"/>
    <w:uiPriority w:val="99"/>
    <w:semiHidden/>
    <w:unhideWhenUsed/>
    <w:rsid w:val="00FA7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4D0"/>
    <w:rPr>
      <w:rFonts w:ascii="Segoe UI" w:eastAsiaTheme="minorEastAsia" w:hAnsi="Segoe UI" w:cs="Segoe UI"/>
      <w:sz w:val="18"/>
      <w:szCs w:val="18"/>
      <w:lang w:eastAsia="en-GB"/>
    </w:rPr>
  </w:style>
  <w:style w:type="paragraph" w:customStyle="1" w:styleId="1qeiagb0cpwnlhdf9xsijm">
    <w:name w:val="_1qeiagb0cpwnlhdf9xsijm"/>
    <w:basedOn w:val="Normal"/>
    <w:rsid w:val="00861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7006">
      <w:bodyDiv w:val="1"/>
      <w:marLeft w:val="0"/>
      <w:marRight w:val="0"/>
      <w:marTop w:val="0"/>
      <w:marBottom w:val="0"/>
      <w:divBdr>
        <w:top w:val="none" w:sz="0" w:space="0" w:color="auto"/>
        <w:left w:val="none" w:sz="0" w:space="0" w:color="auto"/>
        <w:bottom w:val="none" w:sz="0" w:space="0" w:color="auto"/>
        <w:right w:val="none" w:sz="0" w:space="0" w:color="auto"/>
      </w:divBdr>
      <w:divsChild>
        <w:div w:id="2040275773">
          <w:marLeft w:val="720"/>
          <w:marRight w:val="0"/>
          <w:marTop w:val="0"/>
          <w:marBottom w:val="0"/>
          <w:divBdr>
            <w:top w:val="none" w:sz="0" w:space="0" w:color="auto"/>
            <w:left w:val="none" w:sz="0" w:space="0" w:color="auto"/>
            <w:bottom w:val="none" w:sz="0" w:space="0" w:color="auto"/>
            <w:right w:val="none" w:sz="0" w:space="0" w:color="auto"/>
          </w:divBdr>
        </w:div>
        <w:div w:id="888492033">
          <w:marLeft w:val="720"/>
          <w:marRight w:val="0"/>
          <w:marTop w:val="0"/>
          <w:marBottom w:val="0"/>
          <w:divBdr>
            <w:top w:val="none" w:sz="0" w:space="0" w:color="auto"/>
            <w:left w:val="none" w:sz="0" w:space="0" w:color="auto"/>
            <w:bottom w:val="none" w:sz="0" w:space="0" w:color="auto"/>
            <w:right w:val="none" w:sz="0" w:space="0" w:color="auto"/>
          </w:divBdr>
        </w:div>
        <w:div w:id="149106337">
          <w:marLeft w:val="720"/>
          <w:marRight w:val="0"/>
          <w:marTop w:val="0"/>
          <w:marBottom w:val="0"/>
          <w:divBdr>
            <w:top w:val="none" w:sz="0" w:space="0" w:color="auto"/>
            <w:left w:val="none" w:sz="0" w:space="0" w:color="auto"/>
            <w:bottom w:val="none" w:sz="0" w:space="0" w:color="auto"/>
            <w:right w:val="none" w:sz="0" w:space="0" w:color="auto"/>
          </w:divBdr>
        </w:div>
        <w:div w:id="1020353816">
          <w:marLeft w:val="720"/>
          <w:marRight w:val="0"/>
          <w:marTop w:val="0"/>
          <w:marBottom w:val="0"/>
          <w:divBdr>
            <w:top w:val="none" w:sz="0" w:space="0" w:color="auto"/>
            <w:left w:val="none" w:sz="0" w:space="0" w:color="auto"/>
            <w:bottom w:val="none" w:sz="0" w:space="0" w:color="auto"/>
            <w:right w:val="none" w:sz="0" w:space="0" w:color="auto"/>
          </w:divBdr>
        </w:div>
        <w:div w:id="997196086">
          <w:marLeft w:val="720"/>
          <w:marRight w:val="0"/>
          <w:marTop w:val="0"/>
          <w:marBottom w:val="0"/>
          <w:divBdr>
            <w:top w:val="none" w:sz="0" w:space="0" w:color="auto"/>
            <w:left w:val="none" w:sz="0" w:space="0" w:color="auto"/>
            <w:bottom w:val="none" w:sz="0" w:space="0" w:color="auto"/>
            <w:right w:val="none" w:sz="0" w:space="0" w:color="auto"/>
          </w:divBdr>
        </w:div>
        <w:div w:id="1220164816">
          <w:marLeft w:val="720"/>
          <w:marRight w:val="0"/>
          <w:marTop w:val="0"/>
          <w:marBottom w:val="0"/>
          <w:divBdr>
            <w:top w:val="none" w:sz="0" w:space="0" w:color="auto"/>
            <w:left w:val="none" w:sz="0" w:space="0" w:color="auto"/>
            <w:bottom w:val="none" w:sz="0" w:space="0" w:color="auto"/>
            <w:right w:val="none" w:sz="0" w:space="0" w:color="auto"/>
          </w:divBdr>
        </w:div>
        <w:div w:id="475345257">
          <w:marLeft w:val="720"/>
          <w:marRight w:val="0"/>
          <w:marTop w:val="0"/>
          <w:marBottom w:val="0"/>
          <w:divBdr>
            <w:top w:val="none" w:sz="0" w:space="0" w:color="auto"/>
            <w:left w:val="none" w:sz="0" w:space="0" w:color="auto"/>
            <w:bottom w:val="none" w:sz="0" w:space="0" w:color="auto"/>
            <w:right w:val="none" w:sz="0" w:space="0" w:color="auto"/>
          </w:divBdr>
        </w:div>
        <w:div w:id="204831473">
          <w:marLeft w:val="720"/>
          <w:marRight w:val="0"/>
          <w:marTop w:val="0"/>
          <w:marBottom w:val="0"/>
          <w:divBdr>
            <w:top w:val="none" w:sz="0" w:space="0" w:color="auto"/>
            <w:left w:val="none" w:sz="0" w:space="0" w:color="auto"/>
            <w:bottom w:val="none" w:sz="0" w:space="0" w:color="auto"/>
            <w:right w:val="none" w:sz="0" w:space="0" w:color="auto"/>
          </w:divBdr>
        </w:div>
        <w:div w:id="1483694116">
          <w:marLeft w:val="720"/>
          <w:marRight w:val="0"/>
          <w:marTop w:val="0"/>
          <w:marBottom w:val="0"/>
          <w:divBdr>
            <w:top w:val="none" w:sz="0" w:space="0" w:color="auto"/>
            <w:left w:val="none" w:sz="0" w:space="0" w:color="auto"/>
            <w:bottom w:val="none" w:sz="0" w:space="0" w:color="auto"/>
            <w:right w:val="none" w:sz="0" w:space="0" w:color="auto"/>
          </w:divBdr>
        </w:div>
        <w:div w:id="272591081">
          <w:marLeft w:val="720"/>
          <w:marRight w:val="0"/>
          <w:marTop w:val="0"/>
          <w:marBottom w:val="0"/>
          <w:divBdr>
            <w:top w:val="none" w:sz="0" w:space="0" w:color="auto"/>
            <w:left w:val="none" w:sz="0" w:space="0" w:color="auto"/>
            <w:bottom w:val="none" w:sz="0" w:space="0" w:color="auto"/>
            <w:right w:val="none" w:sz="0" w:space="0" w:color="auto"/>
          </w:divBdr>
        </w:div>
        <w:div w:id="1886716962">
          <w:marLeft w:val="720"/>
          <w:marRight w:val="0"/>
          <w:marTop w:val="0"/>
          <w:marBottom w:val="0"/>
          <w:divBdr>
            <w:top w:val="none" w:sz="0" w:space="0" w:color="auto"/>
            <w:left w:val="none" w:sz="0" w:space="0" w:color="auto"/>
            <w:bottom w:val="none" w:sz="0" w:space="0" w:color="auto"/>
            <w:right w:val="none" w:sz="0" w:space="0" w:color="auto"/>
          </w:divBdr>
        </w:div>
        <w:div w:id="54134654">
          <w:marLeft w:val="720"/>
          <w:marRight w:val="0"/>
          <w:marTop w:val="0"/>
          <w:marBottom w:val="0"/>
          <w:divBdr>
            <w:top w:val="none" w:sz="0" w:space="0" w:color="auto"/>
            <w:left w:val="none" w:sz="0" w:space="0" w:color="auto"/>
            <w:bottom w:val="none" w:sz="0" w:space="0" w:color="auto"/>
            <w:right w:val="none" w:sz="0" w:space="0" w:color="auto"/>
          </w:divBdr>
        </w:div>
        <w:div w:id="512106311">
          <w:marLeft w:val="720"/>
          <w:marRight w:val="0"/>
          <w:marTop w:val="0"/>
          <w:marBottom w:val="0"/>
          <w:divBdr>
            <w:top w:val="none" w:sz="0" w:space="0" w:color="auto"/>
            <w:left w:val="none" w:sz="0" w:space="0" w:color="auto"/>
            <w:bottom w:val="none" w:sz="0" w:space="0" w:color="auto"/>
            <w:right w:val="none" w:sz="0" w:space="0" w:color="auto"/>
          </w:divBdr>
        </w:div>
        <w:div w:id="1657800739">
          <w:marLeft w:val="720"/>
          <w:marRight w:val="0"/>
          <w:marTop w:val="0"/>
          <w:marBottom w:val="0"/>
          <w:divBdr>
            <w:top w:val="none" w:sz="0" w:space="0" w:color="auto"/>
            <w:left w:val="none" w:sz="0" w:space="0" w:color="auto"/>
            <w:bottom w:val="none" w:sz="0" w:space="0" w:color="auto"/>
            <w:right w:val="none" w:sz="0" w:space="0" w:color="auto"/>
          </w:divBdr>
        </w:div>
        <w:div w:id="385102952">
          <w:marLeft w:val="720"/>
          <w:marRight w:val="0"/>
          <w:marTop w:val="0"/>
          <w:marBottom w:val="0"/>
          <w:divBdr>
            <w:top w:val="none" w:sz="0" w:space="0" w:color="auto"/>
            <w:left w:val="none" w:sz="0" w:space="0" w:color="auto"/>
            <w:bottom w:val="none" w:sz="0" w:space="0" w:color="auto"/>
            <w:right w:val="none" w:sz="0" w:space="0" w:color="auto"/>
          </w:divBdr>
        </w:div>
        <w:div w:id="1782263158">
          <w:marLeft w:val="720"/>
          <w:marRight w:val="0"/>
          <w:marTop w:val="0"/>
          <w:marBottom w:val="0"/>
          <w:divBdr>
            <w:top w:val="none" w:sz="0" w:space="0" w:color="auto"/>
            <w:left w:val="none" w:sz="0" w:space="0" w:color="auto"/>
            <w:bottom w:val="none" w:sz="0" w:space="0" w:color="auto"/>
            <w:right w:val="none" w:sz="0" w:space="0" w:color="auto"/>
          </w:divBdr>
        </w:div>
        <w:div w:id="937446522">
          <w:marLeft w:val="720"/>
          <w:marRight w:val="0"/>
          <w:marTop w:val="0"/>
          <w:marBottom w:val="0"/>
          <w:divBdr>
            <w:top w:val="none" w:sz="0" w:space="0" w:color="auto"/>
            <w:left w:val="none" w:sz="0" w:space="0" w:color="auto"/>
            <w:bottom w:val="none" w:sz="0" w:space="0" w:color="auto"/>
            <w:right w:val="none" w:sz="0" w:space="0" w:color="auto"/>
          </w:divBdr>
        </w:div>
        <w:div w:id="593711576">
          <w:marLeft w:val="720"/>
          <w:marRight w:val="0"/>
          <w:marTop w:val="0"/>
          <w:marBottom w:val="0"/>
          <w:divBdr>
            <w:top w:val="none" w:sz="0" w:space="0" w:color="auto"/>
            <w:left w:val="none" w:sz="0" w:space="0" w:color="auto"/>
            <w:bottom w:val="none" w:sz="0" w:space="0" w:color="auto"/>
            <w:right w:val="none" w:sz="0" w:space="0" w:color="auto"/>
          </w:divBdr>
        </w:div>
        <w:div w:id="438642563">
          <w:marLeft w:val="720"/>
          <w:marRight w:val="0"/>
          <w:marTop w:val="0"/>
          <w:marBottom w:val="0"/>
          <w:divBdr>
            <w:top w:val="none" w:sz="0" w:space="0" w:color="auto"/>
            <w:left w:val="none" w:sz="0" w:space="0" w:color="auto"/>
            <w:bottom w:val="none" w:sz="0" w:space="0" w:color="auto"/>
            <w:right w:val="none" w:sz="0" w:space="0" w:color="auto"/>
          </w:divBdr>
        </w:div>
        <w:div w:id="2065062999">
          <w:marLeft w:val="720"/>
          <w:marRight w:val="0"/>
          <w:marTop w:val="0"/>
          <w:marBottom w:val="0"/>
          <w:divBdr>
            <w:top w:val="none" w:sz="0" w:space="0" w:color="auto"/>
            <w:left w:val="none" w:sz="0" w:space="0" w:color="auto"/>
            <w:bottom w:val="none" w:sz="0" w:space="0" w:color="auto"/>
            <w:right w:val="none" w:sz="0" w:space="0" w:color="auto"/>
          </w:divBdr>
        </w:div>
        <w:div w:id="1235892867">
          <w:marLeft w:val="720"/>
          <w:marRight w:val="0"/>
          <w:marTop w:val="0"/>
          <w:marBottom w:val="0"/>
          <w:divBdr>
            <w:top w:val="none" w:sz="0" w:space="0" w:color="auto"/>
            <w:left w:val="none" w:sz="0" w:space="0" w:color="auto"/>
            <w:bottom w:val="none" w:sz="0" w:space="0" w:color="auto"/>
            <w:right w:val="none" w:sz="0" w:space="0" w:color="auto"/>
          </w:divBdr>
        </w:div>
        <w:div w:id="1249845054">
          <w:marLeft w:val="720"/>
          <w:marRight w:val="0"/>
          <w:marTop w:val="0"/>
          <w:marBottom w:val="0"/>
          <w:divBdr>
            <w:top w:val="none" w:sz="0" w:space="0" w:color="auto"/>
            <w:left w:val="none" w:sz="0" w:space="0" w:color="auto"/>
            <w:bottom w:val="none" w:sz="0" w:space="0" w:color="auto"/>
            <w:right w:val="none" w:sz="0" w:space="0" w:color="auto"/>
          </w:divBdr>
        </w:div>
      </w:divsChild>
    </w:div>
    <w:div w:id="1505900801">
      <w:bodyDiv w:val="1"/>
      <w:marLeft w:val="0"/>
      <w:marRight w:val="0"/>
      <w:marTop w:val="0"/>
      <w:marBottom w:val="0"/>
      <w:divBdr>
        <w:top w:val="none" w:sz="0" w:space="0" w:color="auto"/>
        <w:left w:val="none" w:sz="0" w:space="0" w:color="auto"/>
        <w:bottom w:val="none" w:sz="0" w:space="0" w:color="auto"/>
        <w:right w:val="none" w:sz="0" w:space="0" w:color="auto"/>
      </w:divBdr>
    </w:div>
    <w:div w:id="19674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redproduc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GRIP Dev</dc:creator>
  <cp:keywords/>
  <dc:description/>
  <cp:lastModifiedBy>GRIP Dev</cp:lastModifiedBy>
  <cp:revision>4</cp:revision>
  <cp:lastPrinted>2019-09-03T12:16:00Z</cp:lastPrinted>
  <dcterms:created xsi:type="dcterms:W3CDTF">2019-09-23T16:43:00Z</dcterms:created>
  <dcterms:modified xsi:type="dcterms:W3CDTF">2019-10-15T10:07:00Z</dcterms:modified>
</cp:coreProperties>
</file>