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02964" w14:textId="4488428B" w:rsidR="00F81B56" w:rsidRPr="00414B76" w:rsidRDefault="00BE2088" w:rsidP="00F81B56">
      <w:pPr>
        <w:rPr>
          <w:rFonts w:cs="Tahoma"/>
          <w:b/>
          <w:sz w:val="40"/>
          <w:u w:val="single"/>
        </w:rPr>
      </w:pPr>
      <w:r w:rsidRPr="00414B76">
        <w:rPr>
          <w:rFonts w:cs="Tahoma"/>
          <w:b/>
          <w:bCs/>
          <w:sz w:val="40"/>
          <w:u w:val="single"/>
        </w:rPr>
        <w:t>AVICII INVECTOR MARKETING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142"/>
        <w:gridCol w:w="1690"/>
        <w:gridCol w:w="1728"/>
        <w:gridCol w:w="1728"/>
        <w:gridCol w:w="1728"/>
      </w:tblGrid>
      <w:tr w:rsidR="00F81B56" w:rsidRPr="00414B76" w14:paraId="3BD5CCA5" w14:textId="77777777" w:rsidTr="00A91155">
        <w:tc>
          <w:tcPr>
            <w:tcW w:w="2142" w:type="dxa"/>
            <w:vAlign w:val="center"/>
          </w:tcPr>
          <w:p w14:paraId="2570D3BF" w14:textId="6340D03E" w:rsidR="00F81B56" w:rsidRPr="00414B76" w:rsidRDefault="00F81B56" w:rsidP="00E619D3">
            <w:pPr>
              <w:rPr>
                <w:rFonts w:ascii="Helvetica" w:hAnsi="Helvetica" w:cs="Helvetica"/>
                <w:sz w:val="24"/>
                <w:szCs w:val="24"/>
              </w:rPr>
            </w:pPr>
            <w:r w:rsidRPr="00414B76">
              <w:rPr>
                <w:rFonts w:ascii="Helvetica" w:hAnsi="Helvetica" w:cs="Helvetica"/>
                <w:sz w:val="24"/>
                <w:szCs w:val="24"/>
              </w:rPr>
              <w:t xml:space="preserve">Product Name </w:t>
            </w:r>
          </w:p>
        </w:tc>
        <w:tc>
          <w:tcPr>
            <w:tcW w:w="6874" w:type="dxa"/>
            <w:gridSpan w:val="4"/>
            <w:vAlign w:val="center"/>
          </w:tcPr>
          <w:p w14:paraId="747807F2" w14:textId="19841813" w:rsidR="00F81B56" w:rsidRPr="00414B76" w:rsidRDefault="00BE2088" w:rsidP="00E619D3">
            <w:pPr>
              <w:rPr>
                <w:rFonts w:ascii="Helvetica" w:hAnsi="Helvetica" w:cs="Helvetica"/>
                <w:sz w:val="24"/>
                <w:szCs w:val="24"/>
              </w:rPr>
            </w:pPr>
            <w:r w:rsidRPr="00414B76">
              <w:rPr>
                <w:rFonts w:ascii="Helvetica" w:hAnsi="Helvetica" w:cs="Helvetica"/>
                <w:sz w:val="24"/>
                <w:szCs w:val="24"/>
              </w:rPr>
              <w:t xml:space="preserve">AVICII Invector </w:t>
            </w:r>
          </w:p>
        </w:tc>
      </w:tr>
      <w:tr w:rsidR="00F81B56" w:rsidRPr="00414B76" w14:paraId="189A3447" w14:textId="77777777" w:rsidTr="00A91155">
        <w:trPr>
          <w:trHeight w:val="376"/>
        </w:trPr>
        <w:tc>
          <w:tcPr>
            <w:tcW w:w="2142" w:type="dxa"/>
            <w:vAlign w:val="center"/>
          </w:tcPr>
          <w:p w14:paraId="1418A7FE" w14:textId="77777777" w:rsidR="00F81B56" w:rsidRPr="00414B76" w:rsidRDefault="00F81B56" w:rsidP="00E619D3">
            <w:pPr>
              <w:rPr>
                <w:rFonts w:ascii="Helvetica" w:hAnsi="Helvetica" w:cs="Helvetica"/>
                <w:color w:val="000000" w:themeColor="text1"/>
                <w:sz w:val="24"/>
                <w:szCs w:val="24"/>
              </w:rPr>
            </w:pPr>
            <w:r w:rsidRPr="00414B76">
              <w:rPr>
                <w:rFonts w:ascii="Helvetica" w:hAnsi="Helvetica" w:cs="Helvetica"/>
                <w:color w:val="000000" w:themeColor="text1"/>
                <w:sz w:val="24"/>
                <w:szCs w:val="24"/>
              </w:rPr>
              <w:t>Strapline</w:t>
            </w:r>
          </w:p>
        </w:tc>
        <w:tc>
          <w:tcPr>
            <w:tcW w:w="6874" w:type="dxa"/>
            <w:gridSpan w:val="4"/>
            <w:vAlign w:val="center"/>
          </w:tcPr>
          <w:p w14:paraId="10F16AC8" w14:textId="1E32FC29" w:rsidR="00D54DB7" w:rsidRPr="008E25F6" w:rsidRDefault="00AA3582" w:rsidP="003E4C97">
            <w:pPr>
              <w:rPr>
                <w:rFonts w:ascii="Helvetica" w:hAnsi="Helvetica" w:cs="Helvetica"/>
                <w:color w:val="000000" w:themeColor="text1"/>
                <w:sz w:val="24"/>
                <w:szCs w:val="24"/>
                <w:highlight w:val="yellow"/>
                <w:shd w:val="clear" w:color="auto" w:fill="FDFDFD"/>
                <w:lang w:val="pt-BR"/>
              </w:rPr>
            </w:pPr>
            <w:r w:rsidRPr="00414B76">
              <w:rPr>
                <w:rFonts w:ascii="Helvetica" w:hAnsi="Helvetica" w:cs="Helvetica"/>
                <w:color w:val="000000" w:themeColor="text1"/>
                <w:sz w:val="24"/>
                <w:szCs w:val="24"/>
                <w:highlight w:val="yellow"/>
                <w:shd w:val="clear" w:color="auto" w:fill="FDFDFD"/>
                <w:lang w:val="pt-BR"/>
              </w:rPr>
              <w:t>AVICII no passado | AVICII hoje | AVICII para sempre</w:t>
            </w:r>
            <w:bookmarkStart w:id="0" w:name="_GoBack"/>
            <w:bookmarkEnd w:id="0"/>
          </w:p>
        </w:tc>
      </w:tr>
      <w:tr w:rsidR="00F81B56" w:rsidRPr="00414B76" w14:paraId="57FEC62D" w14:textId="77777777" w:rsidTr="00A91155">
        <w:trPr>
          <w:trHeight w:val="1055"/>
        </w:trPr>
        <w:tc>
          <w:tcPr>
            <w:tcW w:w="2142" w:type="dxa"/>
            <w:vAlign w:val="center"/>
          </w:tcPr>
          <w:p w14:paraId="638B8295" w14:textId="62481370" w:rsidR="00F81B56" w:rsidRPr="00414B76" w:rsidRDefault="009945CB" w:rsidP="00E619D3">
            <w:pPr>
              <w:rPr>
                <w:rFonts w:ascii="Helvetica" w:hAnsi="Helvetica" w:cs="Helvetica"/>
                <w:color w:val="000000" w:themeColor="text1"/>
                <w:sz w:val="24"/>
                <w:szCs w:val="24"/>
              </w:rPr>
            </w:pPr>
            <w:r w:rsidRPr="00414B76">
              <w:rPr>
                <w:rFonts w:ascii="Helvetica" w:hAnsi="Helvetica" w:cs="Helvetica"/>
                <w:color w:val="000000" w:themeColor="text1"/>
                <w:sz w:val="24"/>
                <w:szCs w:val="24"/>
              </w:rPr>
              <w:t>Short Description</w:t>
            </w:r>
          </w:p>
        </w:tc>
        <w:tc>
          <w:tcPr>
            <w:tcW w:w="6874" w:type="dxa"/>
            <w:gridSpan w:val="4"/>
            <w:vAlign w:val="center"/>
          </w:tcPr>
          <w:p w14:paraId="7A1D7AD9" w14:textId="0B451920" w:rsidR="00F81B56" w:rsidRPr="00414B76" w:rsidRDefault="005C2218" w:rsidP="00082628">
            <w:pPr>
              <w:rPr>
                <w:rFonts w:ascii="Helvetica" w:hAnsi="Helvetica" w:cs="Helvetica"/>
                <w:color w:val="000000" w:themeColor="text1"/>
                <w:sz w:val="24"/>
                <w:szCs w:val="24"/>
                <w:lang w:val="pt-BR"/>
              </w:rPr>
            </w:pPr>
            <w:r w:rsidRPr="00414B76">
              <w:rPr>
                <w:rFonts w:ascii="Helvetica" w:hAnsi="Helvetica" w:cs="Helvetica"/>
                <w:color w:val="000000" w:themeColor="text1"/>
                <w:sz w:val="24"/>
                <w:szCs w:val="24"/>
                <w:lang w:val="pt-BR"/>
              </w:rPr>
              <w:br/>
            </w:r>
            <w:r w:rsidRPr="00414B76">
              <w:rPr>
                <w:rFonts w:ascii="Helvetica" w:hAnsi="Helvetica" w:cs="Helvetica"/>
                <w:color w:val="000000" w:themeColor="text1"/>
                <w:sz w:val="24"/>
                <w:szCs w:val="24"/>
                <w:highlight w:val="yellow"/>
                <w:lang w:val="pt-BR"/>
              </w:rPr>
              <w:t>Percorra melodias vocais, no ritmo do compasso em 25 dos maiores sucessos de AVICII, inclusive com sucessos mundiais nesta vivência futurista cheia de música: AVICII Invector.</w:t>
            </w:r>
            <w:r w:rsidRPr="00414B76">
              <w:rPr>
                <w:rFonts w:ascii="Helvetica" w:hAnsi="Helvetica" w:cs="Helvetica"/>
                <w:color w:val="000000" w:themeColor="text1"/>
                <w:sz w:val="24"/>
                <w:szCs w:val="24"/>
                <w:highlight w:val="yellow"/>
                <w:lang w:val="pt-BR"/>
              </w:rPr>
              <w:br/>
            </w:r>
            <w:r w:rsidRPr="00414B76">
              <w:rPr>
                <w:rFonts w:ascii="Helvetica" w:hAnsi="Helvetica" w:cs="Helvetica"/>
                <w:color w:val="000000" w:themeColor="text1"/>
                <w:sz w:val="24"/>
                <w:szCs w:val="24"/>
                <w:highlight w:val="yellow"/>
                <w:shd w:val="clear" w:color="auto" w:fill="FAFAFA"/>
                <w:lang w:val="pt-BR"/>
              </w:rPr>
              <w:br/>
              <w:t>V</w:t>
            </w:r>
            <w:r w:rsidRPr="00414B76">
              <w:rPr>
                <w:rFonts w:ascii="Helvetica" w:hAnsi="Helvetica" w:cs="Helvetica"/>
                <w:color w:val="000000" w:themeColor="text1"/>
                <w:sz w:val="24"/>
                <w:szCs w:val="24"/>
                <w:highlight w:val="yellow"/>
                <w:lang w:val="pt-BR"/>
              </w:rPr>
              <w:t>oe individualmente ou leve a energia frenética e pulsante de um show de AVICII até a sua sala com os amigos em partidas competitivas.</w:t>
            </w:r>
            <w:r w:rsidRPr="00414B76">
              <w:rPr>
                <w:rFonts w:ascii="Helvetica" w:hAnsi="Helvetica" w:cs="Helvetica"/>
                <w:color w:val="000000" w:themeColor="text1"/>
                <w:sz w:val="24"/>
                <w:szCs w:val="24"/>
                <w:lang w:val="pt-BR"/>
              </w:rPr>
              <w:br/>
            </w:r>
          </w:p>
        </w:tc>
      </w:tr>
      <w:tr w:rsidR="00F81B56" w:rsidRPr="00414B76" w14:paraId="3EA0644F" w14:textId="77777777" w:rsidTr="00A91155">
        <w:trPr>
          <w:trHeight w:val="1039"/>
        </w:trPr>
        <w:tc>
          <w:tcPr>
            <w:tcW w:w="2142" w:type="dxa"/>
            <w:vAlign w:val="center"/>
          </w:tcPr>
          <w:p w14:paraId="70C1D26D" w14:textId="77777777" w:rsidR="00F81B56" w:rsidRPr="00414B76" w:rsidRDefault="00F81B56" w:rsidP="00E619D3">
            <w:pPr>
              <w:rPr>
                <w:rFonts w:ascii="Helvetica" w:hAnsi="Helvetica" w:cs="Helvetica"/>
                <w:color w:val="000000" w:themeColor="text1"/>
                <w:sz w:val="24"/>
                <w:szCs w:val="24"/>
              </w:rPr>
            </w:pPr>
            <w:r w:rsidRPr="00414B76">
              <w:rPr>
                <w:rFonts w:ascii="Helvetica" w:hAnsi="Helvetica" w:cs="Helvetica"/>
                <w:color w:val="000000" w:themeColor="text1"/>
                <w:sz w:val="24"/>
                <w:szCs w:val="24"/>
              </w:rPr>
              <w:t>Full Description</w:t>
            </w:r>
          </w:p>
        </w:tc>
        <w:tc>
          <w:tcPr>
            <w:tcW w:w="6874" w:type="dxa"/>
            <w:gridSpan w:val="4"/>
            <w:tcBorders>
              <w:bottom w:val="single" w:sz="4" w:space="0" w:color="auto"/>
            </w:tcBorders>
            <w:vAlign w:val="center"/>
          </w:tcPr>
          <w:p w14:paraId="7403862D" w14:textId="4F645D9A" w:rsidR="008642C1" w:rsidRPr="00414B76" w:rsidRDefault="00E717DD" w:rsidP="008642C1">
            <w:pPr>
              <w:rPr>
                <w:rFonts w:ascii="Helvetica" w:hAnsi="Helvetica" w:cs="Helvetica"/>
                <w:color w:val="000000" w:themeColor="text1"/>
                <w:sz w:val="24"/>
                <w:szCs w:val="24"/>
                <w:highlight w:val="yellow"/>
                <w:lang w:val="pt-BR"/>
              </w:rPr>
            </w:pPr>
            <w:r w:rsidRPr="00414B76">
              <w:rPr>
                <w:rFonts w:ascii="Helvetica" w:hAnsi="Helvetica" w:cs="Helvetica"/>
                <w:color w:val="000000" w:themeColor="text1"/>
                <w:sz w:val="24"/>
                <w:szCs w:val="24"/>
                <w:lang w:val="pt-BR"/>
              </w:rPr>
              <w:br/>
            </w:r>
            <w:r w:rsidRPr="00414B76">
              <w:rPr>
                <w:rFonts w:ascii="Helvetica" w:hAnsi="Helvetica" w:cs="Helvetica"/>
                <w:color w:val="000000" w:themeColor="text1"/>
                <w:sz w:val="24"/>
                <w:szCs w:val="24"/>
                <w:highlight w:val="yellow"/>
                <w:lang w:val="pt-BR"/>
              </w:rPr>
              <w:t xml:space="preserve">Aperte os cintos e mergulhe nas regiões rítmicas do espaço inexplorado em AVICII Invector. </w:t>
            </w:r>
            <w:r w:rsidRPr="00414B76">
              <w:rPr>
                <w:rFonts w:ascii="Helvetica" w:hAnsi="Helvetica" w:cs="Helvetica"/>
                <w:color w:val="000000" w:themeColor="text1"/>
                <w:sz w:val="24"/>
                <w:szCs w:val="24"/>
                <w:highlight w:val="yellow"/>
                <w:lang w:val="pt-BR"/>
              </w:rPr>
              <w:br/>
            </w:r>
            <w:r w:rsidRPr="00414B76">
              <w:rPr>
                <w:rFonts w:ascii="Helvetica" w:hAnsi="Helvetica" w:cs="Helvetica"/>
                <w:color w:val="000000" w:themeColor="text1"/>
                <w:sz w:val="24"/>
                <w:szCs w:val="24"/>
                <w:highlight w:val="yellow"/>
                <w:lang w:val="pt-BR"/>
              </w:rPr>
              <w:br/>
              <w:t xml:space="preserve">Criado em colaboração com o DJ mais badalado, AVICII Invector é um jogo cheio de ação pulsante num ritmo frenético.  </w:t>
            </w:r>
          </w:p>
          <w:p w14:paraId="2918FCA1" w14:textId="212B1D1B" w:rsidR="0002432C" w:rsidRPr="00414B76" w:rsidRDefault="00313F35" w:rsidP="008642C1">
            <w:pPr>
              <w:rPr>
                <w:rFonts w:ascii="Helvetica" w:hAnsi="Helvetica" w:cs="Helvetica"/>
                <w:color w:val="000000" w:themeColor="text1"/>
                <w:sz w:val="24"/>
                <w:szCs w:val="24"/>
                <w:lang w:val="pt-BR"/>
              </w:rPr>
            </w:pPr>
            <w:r w:rsidRPr="00313F35">
              <w:rPr>
                <w:rFonts w:ascii="Helvetica" w:hAnsi="Helvetica" w:cs="Helvetica"/>
                <w:color w:val="000000" w:themeColor="text1"/>
                <w:sz w:val="24"/>
                <w:szCs w:val="24"/>
                <w:lang w:val="pt-BR"/>
              </w:rPr>
              <w:t>Percorra melodias vocais, no ritmo do compasso em 25 dos maiores sucessos de AVICII, inclusive com sucessos mundiais: Without You, Wake Me Up e Lay Me Down.</w:t>
            </w:r>
            <w:r w:rsidR="00730089" w:rsidRPr="00414B76">
              <w:rPr>
                <w:rFonts w:ascii="Helvetica" w:hAnsi="Helvetica" w:cs="Helvetica"/>
                <w:color w:val="000000" w:themeColor="text1"/>
                <w:sz w:val="24"/>
                <w:szCs w:val="24"/>
                <w:highlight w:val="yellow"/>
                <w:shd w:val="clear" w:color="auto" w:fill="FAFAFA"/>
                <w:lang w:val="pt-BR"/>
              </w:rPr>
              <w:br/>
            </w:r>
            <w:r w:rsidR="00730089" w:rsidRPr="00414B76">
              <w:rPr>
                <w:rFonts w:ascii="Helvetica" w:hAnsi="Helvetica" w:cs="Helvetica"/>
                <w:color w:val="000000" w:themeColor="text1"/>
                <w:sz w:val="24"/>
                <w:szCs w:val="24"/>
                <w:highlight w:val="yellow"/>
                <w:shd w:val="clear" w:color="auto" w:fill="FAFAFA"/>
                <w:lang w:val="pt-BR"/>
              </w:rPr>
              <w:br/>
            </w:r>
            <w:r w:rsidR="00730089" w:rsidRPr="00414B76">
              <w:rPr>
                <w:rFonts w:ascii="Helvetica" w:hAnsi="Helvetica" w:cs="Helvetica"/>
                <w:color w:val="000000" w:themeColor="text1"/>
                <w:sz w:val="24"/>
                <w:szCs w:val="24"/>
                <w:highlight w:val="yellow"/>
                <w:lang w:val="pt-BR"/>
              </w:rPr>
              <w:t>Voe individualmente ou recrie a sensação de jogar em grupo em um show no AVICII com uma partida competitiva cheia de ritmo.</w:t>
            </w:r>
            <w:r w:rsidR="00730089" w:rsidRPr="00414B76">
              <w:rPr>
                <w:rFonts w:ascii="Helvetica" w:hAnsi="Helvetica" w:cs="Helvetica"/>
                <w:color w:val="000000" w:themeColor="text1"/>
                <w:sz w:val="24"/>
                <w:szCs w:val="24"/>
                <w:shd w:val="clear" w:color="auto" w:fill="FAFAFA"/>
                <w:lang w:val="pt-BR"/>
              </w:rPr>
              <w:br/>
            </w:r>
            <w:r w:rsidR="00730089" w:rsidRPr="00414B76">
              <w:rPr>
                <w:rFonts w:ascii="Helvetica" w:hAnsi="Helvetica" w:cs="Helvetica"/>
                <w:color w:val="000000" w:themeColor="text1"/>
                <w:sz w:val="24"/>
                <w:szCs w:val="24"/>
                <w:shd w:val="clear" w:color="auto" w:fill="FAFAFA"/>
                <w:lang w:val="pt-BR"/>
              </w:rPr>
              <w:br/>
            </w:r>
            <w:r w:rsidR="00730089" w:rsidRPr="00414B76">
              <w:rPr>
                <w:rFonts w:ascii="Helvetica" w:hAnsi="Helvetica" w:cs="Helvetica"/>
                <w:color w:val="000000" w:themeColor="text1"/>
                <w:sz w:val="24"/>
                <w:szCs w:val="24"/>
                <w:highlight w:val="yellow"/>
                <w:shd w:val="clear" w:color="auto" w:fill="FAFAFA"/>
                <w:lang w:val="pt-BR"/>
              </w:rPr>
              <w:t>Cada trilha foi composta para corresponder perfeitamente aos efeitos visuais na tela, proporcionando uma odisseia musical de exploração harmoniosa.</w:t>
            </w:r>
            <w:r w:rsidR="00730089" w:rsidRPr="00414B76">
              <w:rPr>
                <w:rFonts w:ascii="Helvetica" w:hAnsi="Helvetica" w:cs="Helvetica"/>
                <w:color w:val="000000" w:themeColor="text1"/>
                <w:sz w:val="24"/>
                <w:szCs w:val="24"/>
                <w:highlight w:val="yellow"/>
                <w:shd w:val="clear" w:color="auto" w:fill="FAFAFA"/>
                <w:lang w:val="pt-BR"/>
              </w:rPr>
              <w:br/>
            </w:r>
            <w:r w:rsidR="00730089" w:rsidRPr="00414B76">
              <w:rPr>
                <w:rFonts w:ascii="Helvetica" w:hAnsi="Helvetica" w:cs="Helvetica"/>
                <w:color w:val="000000" w:themeColor="text1"/>
                <w:sz w:val="24"/>
                <w:szCs w:val="24"/>
                <w:highlight w:val="yellow"/>
                <w:shd w:val="clear" w:color="auto" w:fill="FAFAFA"/>
                <w:lang w:val="pt-BR"/>
              </w:rPr>
              <w:br/>
              <w:t>Ache seu ritmo, sinta a batida e deixe-se levar pelo fluxo da música.</w:t>
            </w:r>
            <w:r w:rsidR="00730089" w:rsidRPr="00414B76">
              <w:rPr>
                <w:rFonts w:ascii="Helvetica" w:hAnsi="Helvetica" w:cs="Helvetica"/>
                <w:color w:val="000000" w:themeColor="text1"/>
                <w:sz w:val="24"/>
                <w:szCs w:val="24"/>
                <w:shd w:val="clear" w:color="auto" w:fill="FAFAFA"/>
                <w:lang w:val="pt-BR"/>
              </w:rPr>
              <w:br/>
            </w:r>
          </w:p>
        </w:tc>
      </w:tr>
      <w:tr w:rsidR="0002432C" w:rsidRPr="00414B76" w14:paraId="13AA8121" w14:textId="77777777" w:rsidTr="00A91155">
        <w:trPr>
          <w:trHeight w:val="1804"/>
        </w:trPr>
        <w:tc>
          <w:tcPr>
            <w:tcW w:w="2142" w:type="dxa"/>
            <w:vAlign w:val="center"/>
          </w:tcPr>
          <w:p w14:paraId="1466FC1F" w14:textId="27FF6D44" w:rsidR="0002432C" w:rsidRPr="00414B76" w:rsidRDefault="0002432C" w:rsidP="00E619D3">
            <w:pPr>
              <w:rPr>
                <w:rFonts w:ascii="Helvetica" w:hAnsi="Helvetica" w:cs="Helvetica"/>
                <w:color w:val="000000" w:themeColor="text1"/>
                <w:sz w:val="24"/>
                <w:szCs w:val="24"/>
              </w:rPr>
            </w:pPr>
            <w:r w:rsidRPr="00414B76">
              <w:rPr>
                <w:rFonts w:ascii="Helvetica" w:hAnsi="Helvetica" w:cs="Helvetica"/>
                <w:color w:val="000000" w:themeColor="text1"/>
                <w:sz w:val="24"/>
                <w:szCs w:val="24"/>
              </w:rPr>
              <w:lastRenderedPageBreak/>
              <w:t>Features</w:t>
            </w:r>
          </w:p>
        </w:tc>
        <w:tc>
          <w:tcPr>
            <w:tcW w:w="6874" w:type="dxa"/>
            <w:gridSpan w:val="4"/>
            <w:shd w:val="clear" w:color="auto" w:fill="auto"/>
            <w:vAlign w:val="center"/>
          </w:tcPr>
          <w:p w14:paraId="32FE7C66" w14:textId="60176E31" w:rsidR="0002432C" w:rsidRPr="00414B76" w:rsidRDefault="00105D56" w:rsidP="008642C1">
            <w:pPr>
              <w:pStyle w:val="ListParagraph"/>
              <w:numPr>
                <w:ilvl w:val="0"/>
                <w:numId w:val="5"/>
              </w:numPr>
              <w:rPr>
                <w:rFonts w:ascii="Helvetica" w:hAnsi="Helvetica" w:cs="Helvetica"/>
                <w:color w:val="000000" w:themeColor="text1"/>
                <w:sz w:val="24"/>
                <w:szCs w:val="24"/>
                <w:highlight w:val="yellow"/>
                <w:lang w:val="pt-BR"/>
              </w:rPr>
            </w:pPr>
            <w:r w:rsidRPr="00414B76">
              <w:rPr>
                <w:rFonts w:ascii="Helvetica" w:hAnsi="Helvetica" w:cs="Helvetica"/>
                <w:color w:val="000000" w:themeColor="text1"/>
                <w:sz w:val="24"/>
                <w:szCs w:val="24"/>
                <w:highlight w:val="yellow"/>
                <w:lang w:val="pt-BR"/>
              </w:rPr>
              <w:t>Domine 25 temas de sucesso do talento fenomenal do mais recente talento do AVICII.</w:t>
            </w:r>
          </w:p>
          <w:p w14:paraId="1019D748" w14:textId="6B68FE0F" w:rsidR="0002432C" w:rsidRPr="00414B76" w:rsidRDefault="000960E1" w:rsidP="000960E1">
            <w:pPr>
              <w:pStyle w:val="ListParagraph"/>
              <w:numPr>
                <w:ilvl w:val="0"/>
                <w:numId w:val="5"/>
              </w:numPr>
              <w:rPr>
                <w:rFonts w:ascii="Helvetica" w:hAnsi="Helvetica" w:cs="Helvetica"/>
                <w:color w:val="000000" w:themeColor="text1"/>
                <w:sz w:val="24"/>
                <w:szCs w:val="24"/>
                <w:highlight w:val="yellow"/>
                <w:lang w:val="pt-BR"/>
              </w:rPr>
            </w:pPr>
            <w:r w:rsidRPr="00414B76">
              <w:rPr>
                <w:rFonts w:ascii="Helvetica" w:hAnsi="Helvetica" w:cs="Helvetica"/>
                <w:color w:val="000000" w:themeColor="text1"/>
                <w:sz w:val="24"/>
                <w:szCs w:val="24"/>
                <w:highlight w:val="yellow"/>
                <w:lang w:val="pt-BR"/>
              </w:rPr>
              <w:t>Conheça SEIS mundos maravilhosos com uma vivência musical magnífica.</w:t>
            </w:r>
          </w:p>
          <w:p w14:paraId="1D16A164" w14:textId="0F19DFC4" w:rsidR="000960E1" w:rsidRPr="00414B76" w:rsidRDefault="000960E1" w:rsidP="000960E1">
            <w:pPr>
              <w:pStyle w:val="ListParagraph"/>
              <w:numPr>
                <w:ilvl w:val="0"/>
                <w:numId w:val="5"/>
              </w:numPr>
              <w:rPr>
                <w:rFonts w:ascii="Helvetica" w:hAnsi="Helvetica" w:cs="Helvetica"/>
                <w:color w:val="000000" w:themeColor="text1"/>
                <w:sz w:val="24"/>
                <w:szCs w:val="24"/>
                <w:highlight w:val="yellow"/>
                <w:lang w:val="pt-BR"/>
              </w:rPr>
            </w:pPr>
            <w:r w:rsidRPr="00414B76">
              <w:rPr>
                <w:rFonts w:ascii="Helvetica" w:hAnsi="Helvetica" w:cs="Helvetica"/>
                <w:color w:val="000000" w:themeColor="text1"/>
                <w:sz w:val="24"/>
                <w:szCs w:val="24"/>
                <w:highlight w:val="yellow"/>
                <w:lang w:val="pt-BR"/>
              </w:rPr>
              <w:t>Aumente o volume e desafie-se em TRÊS níveis de complexidade.</w:t>
            </w:r>
          </w:p>
          <w:p w14:paraId="4A649D6D" w14:textId="03BBFBDE" w:rsidR="0002432C" w:rsidRPr="00414B76" w:rsidRDefault="00EC3A3A" w:rsidP="008642C1">
            <w:pPr>
              <w:pStyle w:val="ListParagraph"/>
              <w:numPr>
                <w:ilvl w:val="0"/>
                <w:numId w:val="5"/>
              </w:numPr>
              <w:rPr>
                <w:rFonts w:ascii="Helvetica" w:hAnsi="Helvetica" w:cs="Helvetica"/>
                <w:color w:val="000000" w:themeColor="text1"/>
                <w:sz w:val="24"/>
                <w:szCs w:val="24"/>
                <w:highlight w:val="yellow"/>
                <w:lang w:val="pt-BR"/>
              </w:rPr>
            </w:pPr>
            <w:r w:rsidRPr="00414B76">
              <w:rPr>
                <w:rFonts w:ascii="Helvetica" w:hAnsi="Helvetica" w:cs="Helvetica"/>
                <w:color w:val="000000" w:themeColor="text1"/>
                <w:sz w:val="24"/>
                <w:szCs w:val="24"/>
                <w:highlight w:val="yellow"/>
                <w:lang w:val="pt-BR"/>
              </w:rPr>
              <w:t>Partidas individuais ou competitivas, com até 4 amigos em tela dividida.</w:t>
            </w:r>
          </w:p>
          <w:p w14:paraId="455EC215" w14:textId="087B686D" w:rsidR="006B1696" w:rsidRPr="00414B76" w:rsidRDefault="006B1696" w:rsidP="008642C1">
            <w:pPr>
              <w:pStyle w:val="ListParagraph"/>
              <w:numPr>
                <w:ilvl w:val="0"/>
                <w:numId w:val="5"/>
              </w:numPr>
              <w:rPr>
                <w:rFonts w:ascii="Helvetica" w:hAnsi="Helvetica" w:cs="Helvetica"/>
                <w:color w:val="000000" w:themeColor="text1"/>
                <w:sz w:val="24"/>
                <w:szCs w:val="24"/>
                <w:highlight w:val="yellow"/>
                <w:lang w:val="pt-BR"/>
              </w:rPr>
            </w:pPr>
            <w:r w:rsidRPr="00414B76">
              <w:rPr>
                <w:rFonts w:ascii="Helvetica" w:hAnsi="Helvetica" w:cs="Helvetica"/>
                <w:color w:val="000000" w:themeColor="text1"/>
                <w:sz w:val="24"/>
                <w:szCs w:val="24"/>
                <w:highlight w:val="yellow"/>
                <w:lang w:val="pt-BR"/>
              </w:rPr>
              <w:t>Estabeleça novos recordes e chegue ao placar global.</w:t>
            </w:r>
          </w:p>
          <w:p w14:paraId="6E372EF7" w14:textId="77777777" w:rsidR="0002432C" w:rsidRPr="00414B76" w:rsidRDefault="00EC3A3A" w:rsidP="008642C1">
            <w:pPr>
              <w:pStyle w:val="ListParagraph"/>
              <w:numPr>
                <w:ilvl w:val="0"/>
                <w:numId w:val="5"/>
              </w:numPr>
              <w:rPr>
                <w:rFonts w:ascii="Helvetica" w:hAnsi="Helvetica" w:cs="Helvetica"/>
                <w:color w:val="000000" w:themeColor="text1"/>
                <w:sz w:val="24"/>
                <w:szCs w:val="24"/>
                <w:highlight w:val="yellow"/>
                <w:lang w:val="pt-BR"/>
              </w:rPr>
            </w:pPr>
            <w:r w:rsidRPr="00414B76">
              <w:rPr>
                <w:rFonts w:ascii="Helvetica" w:hAnsi="Helvetica" w:cs="Helvetica"/>
                <w:color w:val="000000" w:themeColor="text1"/>
                <w:sz w:val="24"/>
                <w:szCs w:val="24"/>
                <w:highlight w:val="yellow"/>
                <w:lang w:val="pt-BR"/>
              </w:rPr>
              <w:t>Explore uma jornada com uma narrativa singela para as peças de AVICII celebradas mundialmente.</w:t>
            </w:r>
          </w:p>
          <w:p w14:paraId="4DE2DFA4" w14:textId="12904B99" w:rsidR="006B1696" w:rsidRPr="00414B76" w:rsidRDefault="006B1696" w:rsidP="008642C1">
            <w:pPr>
              <w:pStyle w:val="ListParagraph"/>
              <w:numPr>
                <w:ilvl w:val="0"/>
                <w:numId w:val="5"/>
              </w:numPr>
              <w:rPr>
                <w:rFonts w:ascii="Helvetica" w:hAnsi="Helvetica" w:cs="Helvetica"/>
                <w:color w:val="000000" w:themeColor="text1"/>
                <w:sz w:val="24"/>
                <w:szCs w:val="24"/>
                <w:highlight w:val="yellow"/>
                <w:lang w:val="pt-BR"/>
              </w:rPr>
            </w:pPr>
            <w:r w:rsidRPr="00414B76">
              <w:rPr>
                <w:rFonts w:ascii="Helvetica" w:hAnsi="Helvetica" w:cs="Helvetica"/>
                <w:color w:val="000000" w:themeColor="text1"/>
                <w:sz w:val="24"/>
                <w:szCs w:val="24"/>
                <w:highlight w:val="yellow"/>
                <w:lang w:val="pt-BR"/>
              </w:rPr>
              <w:t xml:space="preserve">Ajude a Tim Bergling Foundation com uma porcentagem das vendas destinada à conscientização para a saúde mental.  </w:t>
            </w:r>
          </w:p>
        </w:tc>
      </w:tr>
      <w:tr w:rsidR="0002432C" w:rsidRPr="00414B76" w14:paraId="41900C32" w14:textId="77777777" w:rsidTr="00A91155">
        <w:trPr>
          <w:trHeight w:val="1804"/>
        </w:trPr>
        <w:tc>
          <w:tcPr>
            <w:tcW w:w="2142" w:type="dxa"/>
            <w:vAlign w:val="center"/>
          </w:tcPr>
          <w:p w14:paraId="57EF9819" w14:textId="2805BF05" w:rsidR="0002432C" w:rsidRPr="00414B76" w:rsidRDefault="0002432C" w:rsidP="00E619D3">
            <w:pPr>
              <w:rPr>
                <w:rFonts w:ascii="Helvetica" w:hAnsi="Helvetica" w:cs="Helvetica"/>
                <w:color w:val="000000" w:themeColor="text1"/>
                <w:sz w:val="24"/>
                <w:szCs w:val="24"/>
              </w:rPr>
            </w:pPr>
            <w:r w:rsidRPr="00414B76">
              <w:rPr>
                <w:rFonts w:ascii="Helvetica" w:hAnsi="Helvetica" w:cs="Helvetica"/>
                <w:color w:val="000000" w:themeColor="text1"/>
                <w:sz w:val="24"/>
                <w:szCs w:val="24"/>
                <w:lang w:val="pt-BR"/>
              </w:rPr>
              <w:br/>
            </w:r>
            <w:r w:rsidRPr="00414B76">
              <w:rPr>
                <w:rFonts w:ascii="Helvetica" w:hAnsi="Helvetica" w:cs="Helvetica"/>
                <w:color w:val="000000" w:themeColor="text1"/>
                <w:sz w:val="24"/>
                <w:szCs w:val="24"/>
              </w:rPr>
              <w:t>Track list</w:t>
            </w:r>
          </w:p>
        </w:tc>
        <w:tc>
          <w:tcPr>
            <w:tcW w:w="6874" w:type="dxa"/>
            <w:gridSpan w:val="4"/>
            <w:shd w:val="clear" w:color="auto" w:fill="auto"/>
            <w:vAlign w:val="center"/>
          </w:tcPr>
          <w:p w14:paraId="4E3A8602" w14:textId="575F17A0" w:rsidR="008611AD" w:rsidRDefault="00313F35" w:rsidP="008611AD">
            <w:pPr>
              <w:pStyle w:val="ListParagraph"/>
              <w:numPr>
                <w:ilvl w:val="0"/>
                <w:numId w:val="4"/>
              </w:numPr>
              <w:rPr>
                <w:rFonts w:ascii="Helvetica" w:eastAsiaTheme="minorHAnsi" w:hAnsi="Helvetica" w:cs="Helvetica"/>
                <w:color w:val="000000" w:themeColor="text1"/>
                <w:sz w:val="24"/>
                <w:szCs w:val="24"/>
              </w:rPr>
            </w:pPr>
            <w:r>
              <w:rPr>
                <w:rFonts w:ascii="Helvetica" w:eastAsiaTheme="minorHAnsi" w:hAnsi="Helvetica" w:cs="Helvetica"/>
                <w:color w:val="000000" w:themeColor="text1"/>
                <w:sz w:val="24"/>
                <w:szCs w:val="24"/>
              </w:rPr>
              <w:t>TBA</w:t>
            </w:r>
          </w:p>
          <w:p w14:paraId="761A2D63" w14:textId="61046FF2" w:rsidR="00313F35" w:rsidRDefault="00313F35" w:rsidP="008611AD">
            <w:pPr>
              <w:pStyle w:val="ListParagraph"/>
              <w:numPr>
                <w:ilvl w:val="0"/>
                <w:numId w:val="4"/>
              </w:numPr>
              <w:rPr>
                <w:rFonts w:ascii="Helvetica" w:eastAsiaTheme="minorHAnsi" w:hAnsi="Helvetica" w:cs="Helvetica"/>
                <w:color w:val="000000" w:themeColor="text1"/>
                <w:sz w:val="24"/>
                <w:szCs w:val="24"/>
              </w:rPr>
            </w:pPr>
            <w:r>
              <w:rPr>
                <w:rFonts w:ascii="Helvetica" w:eastAsiaTheme="minorHAnsi" w:hAnsi="Helvetica" w:cs="Helvetica"/>
                <w:color w:val="000000" w:themeColor="text1"/>
                <w:sz w:val="24"/>
                <w:szCs w:val="24"/>
              </w:rPr>
              <w:t>TBA</w:t>
            </w:r>
          </w:p>
          <w:p w14:paraId="024772A1" w14:textId="74CC27CD" w:rsidR="00313F35" w:rsidRDefault="00313F35" w:rsidP="008611AD">
            <w:pPr>
              <w:pStyle w:val="ListParagraph"/>
              <w:numPr>
                <w:ilvl w:val="0"/>
                <w:numId w:val="4"/>
              </w:numPr>
              <w:rPr>
                <w:rFonts w:ascii="Helvetica" w:eastAsiaTheme="minorHAnsi" w:hAnsi="Helvetica" w:cs="Helvetica"/>
                <w:color w:val="000000" w:themeColor="text1"/>
                <w:sz w:val="24"/>
                <w:szCs w:val="24"/>
              </w:rPr>
            </w:pPr>
            <w:r>
              <w:rPr>
                <w:rFonts w:ascii="Helvetica" w:eastAsiaTheme="minorHAnsi" w:hAnsi="Helvetica" w:cs="Helvetica"/>
                <w:color w:val="000000" w:themeColor="text1"/>
                <w:sz w:val="24"/>
                <w:szCs w:val="24"/>
              </w:rPr>
              <w:t>TBA</w:t>
            </w:r>
          </w:p>
          <w:p w14:paraId="5F856A39"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Can't Catch me</w:t>
            </w:r>
          </w:p>
          <w:p w14:paraId="4AD4C2C4"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Pure Grinding</w:t>
            </w:r>
          </w:p>
          <w:p w14:paraId="6228CC26"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 xml:space="preserve">What Would I Change it </w:t>
            </w:r>
            <w:proofErr w:type="gramStart"/>
            <w:r w:rsidRPr="00414B76">
              <w:rPr>
                <w:rFonts w:ascii="Helvetica" w:hAnsi="Helvetica" w:cs="Helvetica"/>
                <w:color w:val="1A1A1B"/>
                <w:sz w:val="24"/>
                <w:szCs w:val="24"/>
              </w:rPr>
              <w:t>to</w:t>
            </w:r>
            <w:proofErr w:type="gramEnd"/>
          </w:p>
          <w:p w14:paraId="3934B17B"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The Nights (Avicii by Avicii)</w:t>
            </w:r>
          </w:p>
          <w:p w14:paraId="6C7C659F"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 xml:space="preserve">Waiting </w:t>
            </w:r>
            <w:proofErr w:type="gramStart"/>
            <w:r w:rsidRPr="00414B76">
              <w:rPr>
                <w:rFonts w:ascii="Helvetica" w:hAnsi="Helvetica" w:cs="Helvetica"/>
                <w:color w:val="1A1A1B"/>
                <w:sz w:val="24"/>
                <w:szCs w:val="24"/>
              </w:rPr>
              <w:t>For</w:t>
            </w:r>
            <w:proofErr w:type="gramEnd"/>
            <w:r w:rsidRPr="00414B76">
              <w:rPr>
                <w:rFonts w:ascii="Helvetica" w:hAnsi="Helvetica" w:cs="Helvetica"/>
                <w:color w:val="1A1A1B"/>
                <w:sz w:val="24"/>
                <w:szCs w:val="24"/>
              </w:rPr>
              <w:t xml:space="preserve"> Love</w:t>
            </w:r>
          </w:p>
          <w:p w14:paraId="061B7B1E"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Gonna Love Ya</w:t>
            </w:r>
          </w:p>
          <w:p w14:paraId="11E58421"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You be Love</w:t>
            </w:r>
          </w:p>
          <w:p w14:paraId="52EE948E"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Friend of Mine</w:t>
            </w:r>
          </w:p>
          <w:p w14:paraId="26AA14DB"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Sunset Jesus</w:t>
            </w:r>
          </w:p>
          <w:p w14:paraId="3EEA091F"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 xml:space="preserve">Fade </w:t>
            </w:r>
            <w:proofErr w:type="gramStart"/>
            <w:r w:rsidRPr="00414B76">
              <w:rPr>
                <w:rFonts w:ascii="Helvetica" w:hAnsi="Helvetica" w:cs="Helvetica"/>
                <w:color w:val="1A1A1B"/>
                <w:sz w:val="24"/>
                <w:szCs w:val="24"/>
              </w:rPr>
              <w:t>Into</w:t>
            </w:r>
            <w:proofErr w:type="gramEnd"/>
            <w:r w:rsidRPr="00414B76">
              <w:rPr>
                <w:rFonts w:ascii="Helvetica" w:hAnsi="Helvetica" w:cs="Helvetica"/>
                <w:color w:val="1A1A1B"/>
                <w:sz w:val="24"/>
                <w:szCs w:val="24"/>
              </w:rPr>
              <w:t xml:space="preserve"> Darkness</w:t>
            </w:r>
          </w:p>
          <w:p w14:paraId="1FA2A922"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Wake Me Up</w:t>
            </w:r>
          </w:p>
          <w:p w14:paraId="042B69A5"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Lonely Together</w:t>
            </w:r>
          </w:p>
          <w:p w14:paraId="446A021C"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Without You</w:t>
            </w:r>
          </w:p>
          <w:p w14:paraId="7A41B1D8"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Hey Brother</w:t>
            </w:r>
          </w:p>
          <w:p w14:paraId="28CD4F50"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Levels</w:t>
            </w:r>
          </w:p>
          <w:p w14:paraId="787C8345"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 xml:space="preserve">I Could Be </w:t>
            </w:r>
            <w:proofErr w:type="gramStart"/>
            <w:r w:rsidRPr="00414B76">
              <w:rPr>
                <w:rFonts w:ascii="Helvetica" w:hAnsi="Helvetica" w:cs="Helvetica"/>
                <w:color w:val="1A1A1B"/>
                <w:sz w:val="24"/>
                <w:szCs w:val="24"/>
              </w:rPr>
              <w:t>The</w:t>
            </w:r>
            <w:proofErr w:type="gramEnd"/>
            <w:r w:rsidRPr="00414B76">
              <w:rPr>
                <w:rFonts w:ascii="Helvetica" w:hAnsi="Helvetica" w:cs="Helvetica"/>
                <w:color w:val="1A1A1B"/>
                <w:sz w:val="24"/>
                <w:szCs w:val="24"/>
              </w:rPr>
              <w:t xml:space="preserve"> One</w:t>
            </w:r>
          </w:p>
          <w:p w14:paraId="7C7CBC5F"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You Make Me</w:t>
            </w:r>
          </w:p>
          <w:p w14:paraId="3DE0E2D3"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Lay Me Down</w:t>
            </w:r>
          </w:p>
          <w:p w14:paraId="0F1CC8AC"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For a Better Day</w:t>
            </w:r>
          </w:p>
          <w:p w14:paraId="107586BE" w14:textId="77777777"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Broken Arrows - M-22 Remix</w:t>
            </w:r>
          </w:p>
          <w:p w14:paraId="097B61F5" w14:textId="2365B8F6" w:rsidR="008611AD"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True Believer</w:t>
            </w:r>
          </w:p>
          <w:p w14:paraId="1DAAEE98" w14:textId="5D69B005" w:rsidR="0002432C" w:rsidRPr="00414B76" w:rsidRDefault="008611AD" w:rsidP="008611AD">
            <w:pPr>
              <w:pStyle w:val="ListParagraph"/>
              <w:numPr>
                <w:ilvl w:val="0"/>
                <w:numId w:val="4"/>
              </w:numPr>
              <w:rPr>
                <w:rFonts w:ascii="Helvetica" w:eastAsiaTheme="minorHAnsi" w:hAnsi="Helvetica" w:cs="Helvetica"/>
                <w:color w:val="000000" w:themeColor="text1"/>
                <w:sz w:val="24"/>
                <w:szCs w:val="24"/>
              </w:rPr>
            </w:pPr>
            <w:r w:rsidRPr="00414B76">
              <w:rPr>
                <w:rFonts w:ascii="Helvetica" w:hAnsi="Helvetica" w:cs="Helvetica"/>
                <w:color w:val="1A1A1B"/>
                <w:sz w:val="24"/>
                <w:szCs w:val="24"/>
              </w:rPr>
              <w:t xml:space="preserve">Talk </w:t>
            </w:r>
            <w:proofErr w:type="gramStart"/>
            <w:r w:rsidRPr="00414B76">
              <w:rPr>
                <w:rFonts w:ascii="Helvetica" w:hAnsi="Helvetica" w:cs="Helvetica"/>
                <w:color w:val="1A1A1B"/>
                <w:sz w:val="24"/>
                <w:szCs w:val="24"/>
              </w:rPr>
              <w:t>To</w:t>
            </w:r>
            <w:proofErr w:type="gramEnd"/>
            <w:r w:rsidRPr="00414B76">
              <w:rPr>
                <w:rFonts w:ascii="Helvetica" w:hAnsi="Helvetica" w:cs="Helvetica"/>
                <w:color w:val="1A1A1B"/>
                <w:sz w:val="24"/>
                <w:szCs w:val="24"/>
              </w:rPr>
              <w:t xml:space="preserve"> Myself</w:t>
            </w:r>
          </w:p>
        </w:tc>
      </w:tr>
      <w:tr w:rsidR="00AA3582" w:rsidRPr="00414B76" w14:paraId="7211367A" w14:textId="77777777" w:rsidTr="00A91155">
        <w:trPr>
          <w:trHeight w:val="1804"/>
        </w:trPr>
        <w:tc>
          <w:tcPr>
            <w:tcW w:w="2142" w:type="dxa"/>
            <w:vAlign w:val="center"/>
          </w:tcPr>
          <w:p w14:paraId="4AA8BDF0" w14:textId="30B72929" w:rsidR="00AA3582" w:rsidRPr="00414B76" w:rsidRDefault="00AA3582" w:rsidP="00E619D3">
            <w:pPr>
              <w:rPr>
                <w:rFonts w:ascii="Helvetica" w:hAnsi="Helvetica" w:cs="Helvetica"/>
                <w:color w:val="000000" w:themeColor="text1"/>
                <w:sz w:val="24"/>
                <w:szCs w:val="24"/>
              </w:rPr>
            </w:pPr>
            <w:r w:rsidRPr="00414B76">
              <w:rPr>
                <w:rFonts w:ascii="Helvetica" w:hAnsi="Helvetica" w:cs="Helvetica"/>
                <w:color w:val="000000" w:themeColor="text1"/>
                <w:sz w:val="24"/>
                <w:szCs w:val="24"/>
              </w:rPr>
              <w:lastRenderedPageBreak/>
              <w:t>Background/</w:t>
            </w:r>
            <w:r w:rsidRPr="00414B76">
              <w:rPr>
                <w:rFonts w:ascii="Helvetica" w:hAnsi="Helvetica" w:cs="Helvetica"/>
                <w:color w:val="000000" w:themeColor="text1"/>
                <w:sz w:val="24"/>
                <w:szCs w:val="24"/>
              </w:rPr>
              <w:br/>
              <w:t>Additional Details</w:t>
            </w:r>
          </w:p>
        </w:tc>
        <w:tc>
          <w:tcPr>
            <w:tcW w:w="6874" w:type="dxa"/>
            <w:gridSpan w:val="4"/>
            <w:shd w:val="clear" w:color="auto" w:fill="auto"/>
            <w:vAlign w:val="center"/>
          </w:tcPr>
          <w:p w14:paraId="2375D6DB" w14:textId="77777777" w:rsidR="00F502D5" w:rsidRPr="00414B76" w:rsidRDefault="00AA3582" w:rsidP="00AA3582">
            <w:pPr>
              <w:rPr>
                <w:rFonts w:ascii="Helvetica" w:hAnsi="Helvetica" w:cs="Helvetica"/>
                <w:color w:val="000000" w:themeColor="text1"/>
                <w:sz w:val="24"/>
                <w:szCs w:val="24"/>
                <w:highlight w:val="yellow"/>
                <w:lang w:val="pt-BR"/>
              </w:rPr>
            </w:pPr>
            <w:r w:rsidRPr="00414B76">
              <w:rPr>
                <w:rFonts w:ascii="Helvetica" w:hAnsi="Helvetica" w:cs="Helvetica"/>
                <w:color w:val="000000" w:themeColor="text1"/>
                <w:sz w:val="24"/>
                <w:szCs w:val="24"/>
                <w:highlight w:val="yellow"/>
                <w:lang w:val="pt-BR"/>
              </w:rPr>
              <w:t xml:space="preserve">A morte trágica de Tim afetou milhões de pessoas no mundo todo. </w:t>
            </w:r>
          </w:p>
          <w:p w14:paraId="29B8C4AE" w14:textId="7AC06221" w:rsidR="00AA3582" w:rsidRPr="00414B76" w:rsidRDefault="00AA3582" w:rsidP="00AA3582">
            <w:pPr>
              <w:rPr>
                <w:rFonts w:ascii="Helvetica" w:hAnsi="Helvetica" w:cs="Helvetica"/>
                <w:color w:val="000000" w:themeColor="text1"/>
                <w:sz w:val="24"/>
                <w:szCs w:val="24"/>
                <w:highlight w:val="yellow"/>
                <w:lang w:val="pt-BR"/>
              </w:rPr>
            </w:pPr>
            <w:r w:rsidRPr="00414B76">
              <w:rPr>
                <w:rFonts w:ascii="Helvetica" w:hAnsi="Helvetica" w:cs="Helvetica"/>
                <w:color w:val="000000" w:themeColor="text1"/>
                <w:sz w:val="24"/>
                <w:szCs w:val="24"/>
                <w:highlight w:val="yellow"/>
                <w:lang w:val="pt-BR"/>
              </w:rPr>
              <w:t xml:space="preserve">Através de sua música, ele conseguiu se expressar com criatividade num formato que lhe trouxe muita felicidade. </w:t>
            </w:r>
          </w:p>
          <w:p w14:paraId="305E0C99" w14:textId="77777777" w:rsidR="00AA3582" w:rsidRPr="00414B76" w:rsidRDefault="00AA3582" w:rsidP="00AA3582">
            <w:pPr>
              <w:rPr>
                <w:rFonts w:ascii="Helvetica" w:hAnsi="Helvetica" w:cs="Helvetica"/>
                <w:color w:val="000000" w:themeColor="text1"/>
                <w:sz w:val="24"/>
                <w:szCs w:val="24"/>
                <w:highlight w:val="yellow"/>
                <w:shd w:val="clear" w:color="auto" w:fill="FDFDFD"/>
                <w:lang w:val="pt-BR"/>
              </w:rPr>
            </w:pPr>
            <w:r w:rsidRPr="00414B76">
              <w:rPr>
                <w:rFonts w:ascii="Helvetica" w:hAnsi="Helvetica" w:cs="Helvetica"/>
                <w:color w:val="000000" w:themeColor="text1"/>
                <w:sz w:val="24"/>
                <w:szCs w:val="24"/>
                <w:highlight w:val="yellow"/>
                <w:lang w:val="pt-BR"/>
              </w:rPr>
              <w:t xml:space="preserve">Nos bastidores, </w:t>
            </w:r>
            <w:r w:rsidRPr="00414B76">
              <w:rPr>
                <w:rFonts w:ascii="Helvetica" w:hAnsi="Helvetica" w:cs="Helvetica"/>
                <w:color w:val="000000" w:themeColor="text1"/>
                <w:sz w:val="24"/>
                <w:szCs w:val="24"/>
                <w:highlight w:val="yellow"/>
                <w:shd w:val="clear" w:color="auto" w:fill="FDFDFD"/>
                <w:lang w:val="pt-BR"/>
              </w:rPr>
              <w:t>Tim era um jogador dedicado e, com a parceria da desenvolvedora Hello There Games, empenhou-se na criação de um jogo rítmico que fosse uma nova forma de vivenciar a música dele.</w:t>
            </w:r>
          </w:p>
          <w:p w14:paraId="231604B4" w14:textId="77777777" w:rsidR="00AA3582" w:rsidRPr="00414B76" w:rsidRDefault="00AA3582" w:rsidP="00AA3582">
            <w:pPr>
              <w:rPr>
                <w:rFonts w:ascii="Helvetica" w:hAnsi="Helvetica" w:cs="Helvetica"/>
                <w:color w:val="000000" w:themeColor="text1"/>
                <w:sz w:val="24"/>
                <w:szCs w:val="24"/>
                <w:highlight w:val="yellow"/>
                <w:lang w:val="pt-BR"/>
              </w:rPr>
            </w:pPr>
            <w:r w:rsidRPr="00414B76">
              <w:rPr>
                <w:rFonts w:ascii="Helvetica" w:hAnsi="Helvetica" w:cs="Helvetica"/>
                <w:color w:val="000000" w:themeColor="text1"/>
                <w:sz w:val="24"/>
                <w:szCs w:val="24"/>
                <w:highlight w:val="yellow"/>
                <w:lang w:val="pt-BR"/>
              </w:rPr>
              <w:t>Com a Tim Bergling Foundation, a equipe continuou a sua visão com o lançamento integral de AVICII Invector, que agora será usado como uma forma de manter viva a música, a criatividade e a paixão de Tim.</w:t>
            </w:r>
          </w:p>
          <w:p w14:paraId="468B88F0" w14:textId="1EBF2CEF" w:rsidR="00AA3582" w:rsidRPr="00414B76" w:rsidRDefault="00AA3582" w:rsidP="00AA3582">
            <w:pPr>
              <w:rPr>
                <w:rFonts w:ascii="Helvetica" w:hAnsi="Helvetica" w:cs="Helvetica"/>
                <w:color w:val="000000" w:themeColor="text1"/>
                <w:sz w:val="24"/>
                <w:szCs w:val="24"/>
                <w:lang w:val="pt-BR"/>
              </w:rPr>
            </w:pPr>
            <w:r w:rsidRPr="00414B76">
              <w:rPr>
                <w:rFonts w:ascii="Helvetica" w:hAnsi="Helvetica" w:cs="Helvetica"/>
                <w:color w:val="000000" w:themeColor="text1"/>
                <w:sz w:val="24"/>
                <w:szCs w:val="24"/>
                <w:highlight w:val="yellow"/>
                <w:lang w:val="pt-BR"/>
              </w:rPr>
              <w:t>Parte da renda irá diretamente para a fundação Tim Bergling, cuja missão é falar em nome do reconhecimento do suicídio como um sério problema global e promover a remoção do estigma relacionado ao debate acerca dos transtornos mentais.</w:t>
            </w:r>
          </w:p>
        </w:tc>
      </w:tr>
      <w:tr w:rsidR="00F81B56" w:rsidRPr="00414B76" w14:paraId="46273F2F" w14:textId="77777777" w:rsidTr="00A91155">
        <w:trPr>
          <w:trHeight w:val="1804"/>
        </w:trPr>
        <w:tc>
          <w:tcPr>
            <w:tcW w:w="2142" w:type="dxa"/>
            <w:vAlign w:val="center"/>
          </w:tcPr>
          <w:p w14:paraId="2A3510E7" w14:textId="77777777" w:rsidR="00F81B56" w:rsidRPr="00414B76" w:rsidRDefault="00F81B56" w:rsidP="00E619D3">
            <w:pPr>
              <w:rPr>
                <w:rFonts w:ascii="Helvetica" w:hAnsi="Helvetica" w:cs="Helvetica"/>
                <w:color w:val="000000" w:themeColor="text1"/>
                <w:sz w:val="24"/>
                <w:szCs w:val="24"/>
              </w:rPr>
            </w:pPr>
            <w:r w:rsidRPr="00414B76">
              <w:rPr>
                <w:rFonts w:ascii="Helvetica" w:hAnsi="Helvetica" w:cs="Helvetica"/>
                <w:color w:val="000000" w:themeColor="text1"/>
                <w:sz w:val="24"/>
                <w:szCs w:val="24"/>
              </w:rPr>
              <w:t>Keywords</w:t>
            </w:r>
          </w:p>
        </w:tc>
        <w:tc>
          <w:tcPr>
            <w:tcW w:w="6874" w:type="dxa"/>
            <w:gridSpan w:val="4"/>
            <w:shd w:val="clear" w:color="auto" w:fill="auto"/>
            <w:vAlign w:val="center"/>
          </w:tcPr>
          <w:p w14:paraId="50D63E77" w14:textId="5A530C2A" w:rsidR="00F81B56" w:rsidRPr="00414B76" w:rsidRDefault="0002432C" w:rsidP="00E619D3">
            <w:pPr>
              <w:rPr>
                <w:rFonts w:ascii="Helvetica" w:hAnsi="Helvetica" w:cs="Helvetica"/>
                <w:color w:val="000000" w:themeColor="text1"/>
                <w:sz w:val="24"/>
                <w:szCs w:val="24"/>
              </w:rPr>
            </w:pPr>
            <w:r w:rsidRPr="00414B76">
              <w:rPr>
                <w:rFonts w:ascii="Helvetica" w:hAnsi="Helvetica" w:cs="Helvetica"/>
                <w:color w:val="000000" w:themeColor="text1"/>
                <w:sz w:val="24"/>
                <w:szCs w:val="24"/>
              </w:rPr>
              <w:t xml:space="preserve">Invector, AVICII, Music, </w:t>
            </w:r>
            <w:r w:rsidRPr="00414B76">
              <w:rPr>
                <w:rFonts w:ascii="Helvetica" w:hAnsi="Helvetica" w:cs="Helvetica"/>
                <w:color w:val="000000" w:themeColor="text1"/>
                <w:sz w:val="24"/>
                <w:szCs w:val="24"/>
                <w:highlight w:val="yellow"/>
                <w:lang w:val="en-US"/>
              </w:rPr>
              <w:t>Ritmo</w:t>
            </w:r>
            <w:r w:rsidRPr="00414B76">
              <w:rPr>
                <w:rFonts w:ascii="Helvetica" w:hAnsi="Helvetica" w:cs="Helvetica"/>
                <w:color w:val="000000" w:themeColor="text1"/>
                <w:sz w:val="24"/>
                <w:szCs w:val="24"/>
                <w:lang w:val="en-US"/>
              </w:rPr>
              <w:t xml:space="preserve">, </w:t>
            </w:r>
            <w:r w:rsidRPr="00414B76">
              <w:rPr>
                <w:rFonts w:ascii="Helvetica" w:hAnsi="Helvetica" w:cs="Helvetica"/>
                <w:color w:val="000000" w:themeColor="text1"/>
                <w:sz w:val="24"/>
                <w:szCs w:val="24"/>
              </w:rPr>
              <w:t xml:space="preserve">Tim Bergling, Wired Productions, </w:t>
            </w:r>
            <w:r w:rsidRPr="00414B76">
              <w:rPr>
                <w:rFonts w:ascii="Helvetica" w:hAnsi="Helvetica" w:cs="Helvetica"/>
                <w:color w:val="000000" w:themeColor="text1"/>
                <w:sz w:val="24"/>
                <w:szCs w:val="24"/>
                <w:highlight w:val="yellow"/>
                <w:lang w:val="en-US"/>
              </w:rPr>
              <w:t>video game</w:t>
            </w:r>
            <w:r w:rsidRPr="00414B76">
              <w:rPr>
                <w:rFonts w:ascii="Helvetica" w:hAnsi="Helvetica" w:cs="Helvetica"/>
                <w:color w:val="000000" w:themeColor="text1"/>
                <w:sz w:val="24"/>
                <w:szCs w:val="24"/>
                <w:lang w:val="en-US"/>
              </w:rPr>
              <w:t xml:space="preserve">, </w:t>
            </w:r>
            <w:r w:rsidRPr="00414B76">
              <w:rPr>
                <w:rFonts w:ascii="Helvetica" w:hAnsi="Helvetica" w:cs="Helvetica"/>
                <w:color w:val="000000" w:themeColor="text1"/>
                <w:sz w:val="24"/>
                <w:szCs w:val="24"/>
              </w:rPr>
              <w:t xml:space="preserve">Hello There Games, Ebba, </w:t>
            </w:r>
            <w:r w:rsidRPr="00414B76">
              <w:rPr>
                <w:rFonts w:ascii="Helvetica" w:hAnsi="Helvetica" w:cs="Helvetica"/>
                <w:color w:val="000000" w:themeColor="text1"/>
                <w:sz w:val="24"/>
                <w:szCs w:val="24"/>
                <w:highlight w:val="yellow"/>
                <w:lang w:val="en-US"/>
              </w:rPr>
              <w:t>superstar, celebração, memorial, tela dividida</w:t>
            </w:r>
            <w:r w:rsidRPr="00414B76">
              <w:rPr>
                <w:rFonts w:ascii="Helvetica" w:hAnsi="Helvetica" w:cs="Helvetica"/>
                <w:color w:val="000000" w:themeColor="text1"/>
                <w:sz w:val="24"/>
                <w:szCs w:val="24"/>
              </w:rPr>
              <w:t>, Can’t catch me, Pure grinding, What would I change it to, The nights, Waiting for Love, Gonna love ya, You be love, Friend of Mine, Sunset Jesus, Fade Into Darkness, Wake me up, Lonely together, Without you, Hey Brother, Levels, I could be the one, You make me, Lay me down, For a better day, Broken Arrows, True Believer, Talk to myself, xbox one, PS4, PC, steam</w:t>
            </w:r>
          </w:p>
        </w:tc>
      </w:tr>
      <w:tr w:rsidR="00F81B56" w:rsidRPr="00414B76" w14:paraId="215795BF" w14:textId="77777777" w:rsidTr="00A91155">
        <w:trPr>
          <w:trHeight w:val="666"/>
        </w:trPr>
        <w:tc>
          <w:tcPr>
            <w:tcW w:w="2142" w:type="dxa"/>
            <w:vAlign w:val="center"/>
          </w:tcPr>
          <w:p w14:paraId="6AAFD3C0" w14:textId="77777777" w:rsidR="00F81B56" w:rsidRPr="00414B76" w:rsidRDefault="00F81B56" w:rsidP="00E619D3">
            <w:pPr>
              <w:rPr>
                <w:rFonts w:ascii="Helvetica" w:hAnsi="Helvetica" w:cs="Helvetica"/>
                <w:color w:val="000000" w:themeColor="text1"/>
                <w:sz w:val="24"/>
                <w:szCs w:val="24"/>
              </w:rPr>
            </w:pPr>
            <w:r w:rsidRPr="00414B76">
              <w:rPr>
                <w:rFonts w:ascii="Helvetica" w:hAnsi="Helvetica" w:cs="Helvetica"/>
                <w:color w:val="000000" w:themeColor="text1"/>
                <w:sz w:val="24"/>
                <w:szCs w:val="24"/>
              </w:rPr>
              <w:t>Format(s):</w:t>
            </w:r>
          </w:p>
        </w:tc>
        <w:tc>
          <w:tcPr>
            <w:tcW w:w="1690" w:type="dxa"/>
            <w:tcBorders>
              <w:bottom w:val="single" w:sz="4" w:space="0" w:color="auto"/>
            </w:tcBorders>
            <w:shd w:val="clear" w:color="auto" w:fill="auto"/>
            <w:vAlign w:val="center"/>
          </w:tcPr>
          <w:p w14:paraId="765B593E" w14:textId="77777777" w:rsidR="00F81B56" w:rsidRPr="00414B76" w:rsidRDefault="00F81B56" w:rsidP="00E619D3">
            <w:pPr>
              <w:rPr>
                <w:rFonts w:ascii="Helvetica" w:hAnsi="Helvetica" w:cs="Helvetica"/>
                <w:color w:val="000000" w:themeColor="text1"/>
                <w:sz w:val="24"/>
                <w:szCs w:val="24"/>
              </w:rPr>
            </w:pPr>
            <w:r w:rsidRPr="00414B76">
              <w:rPr>
                <w:rFonts w:ascii="Helvetica" w:hAnsi="Helvetica" w:cs="Helvetica"/>
                <w:color w:val="000000" w:themeColor="text1"/>
                <w:sz w:val="24"/>
                <w:szCs w:val="24"/>
              </w:rPr>
              <w:t>Xbox One</w:t>
            </w:r>
          </w:p>
        </w:tc>
        <w:tc>
          <w:tcPr>
            <w:tcW w:w="1728" w:type="dxa"/>
            <w:shd w:val="clear" w:color="auto" w:fill="auto"/>
            <w:vAlign w:val="center"/>
          </w:tcPr>
          <w:p w14:paraId="297BA054" w14:textId="77777777" w:rsidR="00F81B56" w:rsidRPr="00414B76" w:rsidRDefault="00F81B56" w:rsidP="00E619D3">
            <w:pPr>
              <w:rPr>
                <w:rFonts w:ascii="Helvetica" w:hAnsi="Helvetica" w:cs="Helvetica"/>
                <w:color w:val="000000" w:themeColor="text1"/>
                <w:sz w:val="24"/>
                <w:szCs w:val="24"/>
              </w:rPr>
            </w:pPr>
            <w:r w:rsidRPr="00414B76">
              <w:rPr>
                <w:rFonts w:ascii="Helvetica" w:hAnsi="Helvetica" w:cs="Helvetica"/>
                <w:color w:val="000000" w:themeColor="text1"/>
                <w:sz w:val="24"/>
                <w:szCs w:val="24"/>
              </w:rPr>
              <w:t>PlayStation® 4</w:t>
            </w:r>
          </w:p>
        </w:tc>
        <w:tc>
          <w:tcPr>
            <w:tcW w:w="1728" w:type="dxa"/>
            <w:vAlign w:val="center"/>
          </w:tcPr>
          <w:p w14:paraId="06C27349" w14:textId="77777777" w:rsidR="00F81B56" w:rsidRPr="00414B76" w:rsidRDefault="00F81B56" w:rsidP="00E619D3">
            <w:pPr>
              <w:rPr>
                <w:rFonts w:ascii="Helvetica" w:hAnsi="Helvetica" w:cs="Helvetica"/>
                <w:color w:val="000000" w:themeColor="text1"/>
                <w:sz w:val="24"/>
                <w:szCs w:val="24"/>
              </w:rPr>
            </w:pPr>
            <w:r w:rsidRPr="00414B76">
              <w:rPr>
                <w:rFonts w:ascii="Helvetica" w:hAnsi="Helvetica" w:cs="Helvetica"/>
                <w:color w:val="000000" w:themeColor="text1"/>
                <w:sz w:val="24"/>
                <w:szCs w:val="24"/>
              </w:rPr>
              <w:t>PC</w:t>
            </w:r>
          </w:p>
        </w:tc>
        <w:tc>
          <w:tcPr>
            <w:tcW w:w="1728" w:type="dxa"/>
            <w:tcBorders>
              <w:bottom w:val="single" w:sz="4" w:space="0" w:color="auto"/>
            </w:tcBorders>
            <w:vAlign w:val="center"/>
          </w:tcPr>
          <w:p w14:paraId="6CCD76E8" w14:textId="4102F448" w:rsidR="00F81B56" w:rsidRPr="00414B76" w:rsidRDefault="008642C1" w:rsidP="00E619D3">
            <w:pPr>
              <w:rPr>
                <w:rFonts w:ascii="Helvetica" w:hAnsi="Helvetica" w:cs="Helvetica"/>
                <w:color w:val="000000" w:themeColor="text1"/>
                <w:sz w:val="24"/>
                <w:szCs w:val="24"/>
              </w:rPr>
            </w:pPr>
            <w:r w:rsidRPr="00414B76">
              <w:rPr>
                <w:rFonts w:ascii="Helvetica" w:hAnsi="Helvetica" w:cs="Helvetica"/>
                <w:color w:val="000000" w:themeColor="text1"/>
                <w:sz w:val="24"/>
                <w:szCs w:val="24"/>
              </w:rPr>
              <w:t>Switch (not announced)</w:t>
            </w:r>
          </w:p>
        </w:tc>
      </w:tr>
      <w:tr w:rsidR="00F81B56" w:rsidRPr="00414B76" w14:paraId="68770EBE" w14:textId="77777777" w:rsidTr="00A91155">
        <w:trPr>
          <w:trHeight w:val="666"/>
        </w:trPr>
        <w:tc>
          <w:tcPr>
            <w:tcW w:w="2142" w:type="dxa"/>
            <w:vAlign w:val="center"/>
          </w:tcPr>
          <w:p w14:paraId="381896C8"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t>Age Ratings (TBC):</w:t>
            </w:r>
          </w:p>
        </w:tc>
        <w:tc>
          <w:tcPr>
            <w:tcW w:w="1690" w:type="dxa"/>
            <w:vAlign w:val="center"/>
          </w:tcPr>
          <w:p w14:paraId="225D3AB1" w14:textId="29625782" w:rsidR="00F81B56" w:rsidRPr="00414B76" w:rsidRDefault="00F81B56" w:rsidP="00E619D3">
            <w:pPr>
              <w:rPr>
                <w:rFonts w:ascii="Helvetica" w:hAnsi="Helvetica" w:cs="Helvetica"/>
                <w:sz w:val="24"/>
                <w:szCs w:val="24"/>
              </w:rPr>
            </w:pPr>
            <w:r w:rsidRPr="00414B76">
              <w:rPr>
                <w:rFonts w:ascii="Helvetica" w:hAnsi="Helvetica" w:cs="Helvetica"/>
                <w:sz w:val="24"/>
                <w:szCs w:val="24"/>
              </w:rPr>
              <w:t>PEGI 3</w:t>
            </w:r>
          </w:p>
        </w:tc>
        <w:tc>
          <w:tcPr>
            <w:tcW w:w="1728" w:type="dxa"/>
            <w:vAlign w:val="center"/>
          </w:tcPr>
          <w:p w14:paraId="6DA16F71" w14:textId="7D5E03F1" w:rsidR="00F81B56" w:rsidRPr="00414B76" w:rsidRDefault="00F81B56" w:rsidP="00E619D3">
            <w:pPr>
              <w:rPr>
                <w:rFonts w:ascii="Helvetica" w:hAnsi="Helvetica" w:cs="Helvetica"/>
                <w:sz w:val="24"/>
                <w:szCs w:val="24"/>
              </w:rPr>
            </w:pPr>
            <w:r w:rsidRPr="00414B76">
              <w:rPr>
                <w:rFonts w:ascii="Helvetica" w:hAnsi="Helvetica" w:cs="Helvetica"/>
                <w:sz w:val="24"/>
                <w:szCs w:val="24"/>
              </w:rPr>
              <w:t>ESRB Teen</w:t>
            </w:r>
          </w:p>
        </w:tc>
        <w:tc>
          <w:tcPr>
            <w:tcW w:w="1728" w:type="dxa"/>
            <w:vAlign w:val="center"/>
          </w:tcPr>
          <w:p w14:paraId="653D2567" w14:textId="78DA3513" w:rsidR="00F81B56" w:rsidRPr="00414B76" w:rsidRDefault="00F81B56" w:rsidP="00E619D3">
            <w:pPr>
              <w:rPr>
                <w:rFonts w:ascii="Helvetica" w:hAnsi="Helvetica" w:cs="Helvetica"/>
                <w:sz w:val="24"/>
                <w:szCs w:val="24"/>
              </w:rPr>
            </w:pPr>
            <w:r w:rsidRPr="00414B76">
              <w:rPr>
                <w:rFonts w:ascii="Helvetica" w:hAnsi="Helvetica" w:cs="Helvetica"/>
                <w:sz w:val="24"/>
                <w:szCs w:val="24"/>
              </w:rPr>
              <w:t>USK 0</w:t>
            </w:r>
          </w:p>
        </w:tc>
        <w:tc>
          <w:tcPr>
            <w:tcW w:w="1728" w:type="dxa"/>
            <w:vAlign w:val="center"/>
          </w:tcPr>
          <w:p w14:paraId="75D0DB39" w14:textId="3392F0B3" w:rsidR="00F81B56" w:rsidRPr="00414B76" w:rsidRDefault="00C628F1" w:rsidP="00E619D3">
            <w:pPr>
              <w:rPr>
                <w:rFonts w:ascii="Helvetica" w:hAnsi="Helvetica" w:cs="Helvetica"/>
                <w:sz w:val="24"/>
                <w:szCs w:val="24"/>
              </w:rPr>
            </w:pPr>
            <w:r w:rsidRPr="00414B76">
              <w:rPr>
                <w:rFonts w:ascii="Helvetica" w:hAnsi="Helvetica" w:cs="Helvetica"/>
                <w:sz w:val="24"/>
                <w:szCs w:val="24"/>
              </w:rPr>
              <w:t>ACB G</w:t>
            </w:r>
          </w:p>
        </w:tc>
      </w:tr>
      <w:tr w:rsidR="00F81B56" w:rsidRPr="00414B76" w14:paraId="24EBEAB9" w14:textId="77777777" w:rsidTr="00A91155">
        <w:trPr>
          <w:trHeight w:val="1291"/>
        </w:trPr>
        <w:tc>
          <w:tcPr>
            <w:tcW w:w="2142" w:type="dxa"/>
            <w:vAlign w:val="center"/>
          </w:tcPr>
          <w:p w14:paraId="3A7D84BD"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t>Languages (Text)</w:t>
            </w:r>
          </w:p>
        </w:tc>
        <w:tc>
          <w:tcPr>
            <w:tcW w:w="6874" w:type="dxa"/>
            <w:gridSpan w:val="4"/>
            <w:vAlign w:val="center"/>
          </w:tcPr>
          <w:p w14:paraId="7C5A07D8" w14:textId="14461019" w:rsidR="00F81B56" w:rsidRPr="00414B76" w:rsidRDefault="00C628F1" w:rsidP="00E619D3">
            <w:pPr>
              <w:rPr>
                <w:rFonts w:ascii="Helvetica" w:hAnsi="Helvetica" w:cs="Helvetica"/>
                <w:sz w:val="24"/>
                <w:szCs w:val="24"/>
                <w:lang w:val="pt-BR"/>
              </w:rPr>
            </w:pPr>
            <w:r w:rsidRPr="00414B76">
              <w:rPr>
                <w:rFonts w:ascii="Helvetica" w:hAnsi="Helvetica" w:cs="Helvetica"/>
                <w:sz w:val="24"/>
                <w:szCs w:val="24"/>
                <w:highlight w:val="yellow"/>
                <w:lang w:val="pt-BR"/>
              </w:rPr>
              <w:t>Inglês / Francês / Alemão / Italiano / Espanhol / Russo / Polonês / Chinês simplificado / Japonês / Coreano</w:t>
            </w:r>
            <w:r w:rsidRPr="00414B76">
              <w:rPr>
                <w:rFonts w:ascii="Helvetica" w:hAnsi="Helvetica" w:cs="Helvetica"/>
                <w:sz w:val="24"/>
                <w:szCs w:val="24"/>
                <w:lang w:val="pt-BR"/>
              </w:rPr>
              <w:t xml:space="preserve"> </w:t>
            </w:r>
          </w:p>
        </w:tc>
      </w:tr>
      <w:tr w:rsidR="00F81B56" w:rsidRPr="00414B76" w14:paraId="228DF8B1" w14:textId="77777777" w:rsidTr="00A91155">
        <w:trPr>
          <w:trHeight w:val="1210"/>
        </w:trPr>
        <w:tc>
          <w:tcPr>
            <w:tcW w:w="2142" w:type="dxa"/>
            <w:vAlign w:val="center"/>
          </w:tcPr>
          <w:p w14:paraId="09987B6D"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lastRenderedPageBreak/>
              <w:t>Languages (Audio)</w:t>
            </w:r>
          </w:p>
        </w:tc>
        <w:tc>
          <w:tcPr>
            <w:tcW w:w="6874" w:type="dxa"/>
            <w:gridSpan w:val="4"/>
            <w:vAlign w:val="center"/>
          </w:tcPr>
          <w:p w14:paraId="39C3AB43" w14:textId="25119B34" w:rsidR="00F81B56" w:rsidRPr="00414B76" w:rsidRDefault="00C628F1" w:rsidP="00E619D3">
            <w:pPr>
              <w:rPr>
                <w:rFonts w:ascii="Helvetica" w:hAnsi="Helvetica" w:cs="Helvetica"/>
                <w:sz w:val="24"/>
                <w:szCs w:val="24"/>
              </w:rPr>
            </w:pPr>
            <w:r w:rsidRPr="00414B76">
              <w:rPr>
                <w:rFonts w:ascii="Helvetica" w:hAnsi="Helvetica" w:cs="Helvetica"/>
                <w:sz w:val="24"/>
                <w:szCs w:val="24"/>
                <w:highlight w:val="yellow"/>
                <w:lang w:val="pt-BR"/>
              </w:rPr>
              <w:t>Inglês</w:t>
            </w:r>
          </w:p>
        </w:tc>
      </w:tr>
      <w:tr w:rsidR="00F81B56" w:rsidRPr="00414B76" w14:paraId="6E9D5F1C" w14:textId="77777777" w:rsidTr="00A91155">
        <w:tc>
          <w:tcPr>
            <w:tcW w:w="2142" w:type="dxa"/>
            <w:vAlign w:val="center"/>
          </w:tcPr>
          <w:p w14:paraId="3B8A5F7D"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t xml:space="preserve">Copyright FULL </w:t>
            </w:r>
          </w:p>
        </w:tc>
        <w:tc>
          <w:tcPr>
            <w:tcW w:w="6874" w:type="dxa"/>
            <w:gridSpan w:val="4"/>
            <w:vAlign w:val="center"/>
          </w:tcPr>
          <w:p w14:paraId="467E194C" w14:textId="7B60AFDF" w:rsidR="00F81B56" w:rsidRPr="00414B76" w:rsidRDefault="00F81B56" w:rsidP="004E0FCB">
            <w:pPr>
              <w:rPr>
                <w:rFonts w:ascii="Helvetica" w:eastAsia="Times New Roman" w:hAnsi="Helvetica" w:cs="Helvetica"/>
                <w:color w:val="000000"/>
                <w:sz w:val="24"/>
                <w:szCs w:val="24"/>
              </w:rPr>
            </w:pPr>
            <w:r w:rsidRPr="00414B76">
              <w:rPr>
                <w:rFonts w:ascii="Helvetica" w:hAnsi="Helvetica" w:cs="Helvetica"/>
                <w:color w:val="000000"/>
                <w:sz w:val="24"/>
                <w:szCs w:val="24"/>
              </w:rPr>
              <w:t xml:space="preserve">© 2019 </w:t>
            </w:r>
            <w:r w:rsidRPr="00414B76">
              <w:rPr>
                <w:rFonts w:ascii="Helvetica" w:hAnsi="Helvetica" w:cs="Helvetica"/>
                <w:sz w:val="24"/>
                <w:szCs w:val="24"/>
              </w:rPr>
              <w:t xml:space="preserve">Hello </w:t>
            </w:r>
            <w:proofErr w:type="gramStart"/>
            <w:r w:rsidRPr="00414B76">
              <w:rPr>
                <w:rFonts w:ascii="Helvetica" w:hAnsi="Helvetica" w:cs="Helvetica"/>
                <w:sz w:val="24"/>
                <w:szCs w:val="24"/>
              </w:rPr>
              <w:t>There</w:t>
            </w:r>
            <w:proofErr w:type="gramEnd"/>
            <w:r w:rsidRPr="00414B76">
              <w:rPr>
                <w:rFonts w:ascii="Helvetica" w:hAnsi="Helvetica" w:cs="Helvetica"/>
                <w:sz w:val="24"/>
                <w:szCs w:val="24"/>
              </w:rPr>
              <w:t xml:space="preserve"> Games &amp; </w:t>
            </w:r>
            <w:r w:rsidRPr="00414B76">
              <w:rPr>
                <w:rFonts w:ascii="Helvetica" w:hAnsi="Helvetica" w:cs="Helvetica"/>
                <w:color w:val="000000"/>
                <w:sz w:val="24"/>
                <w:szCs w:val="24"/>
              </w:rPr>
              <w:t>© Tim Bergling. Developed by</w:t>
            </w:r>
            <w:r w:rsidRPr="00414B76">
              <w:rPr>
                <w:rFonts w:ascii="Helvetica" w:hAnsi="Helvetica" w:cs="Helvetica"/>
                <w:sz w:val="24"/>
                <w:szCs w:val="24"/>
              </w:rPr>
              <w:t xml:space="preserve"> Hello </w:t>
            </w:r>
            <w:proofErr w:type="gramStart"/>
            <w:r w:rsidRPr="00414B76">
              <w:rPr>
                <w:rFonts w:ascii="Helvetica" w:hAnsi="Helvetica" w:cs="Helvetica"/>
                <w:sz w:val="24"/>
                <w:szCs w:val="24"/>
              </w:rPr>
              <w:t>There</w:t>
            </w:r>
            <w:proofErr w:type="gramEnd"/>
            <w:r w:rsidRPr="00414B76">
              <w:rPr>
                <w:rFonts w:ascii="Helvetica" w:hAnsi="Helvetica" w:cs="Helvetica"/>
                <w:sz w:val="24"/>
                <w:szCs w:val="24"/>
              </w:rPr>
              <w:t xml:space="preserve"> Games AB. </w:t>
            </w:r>
            <w:r w:rsidRPr="00414B76">
              <w:rPr>
                <w:rFonts w:ascii="Helvetica" w:hAnsi="Helvetica" w:cs="Helvetica"/>
                <w:color w:val="000000"/>
                <w:sz w:val="24"/>
                <w:szCs w:val="24"/>
              </w:rPr>
              <w:t>Published by Wired Productions Ltd. All music is copyright of their respective owners.</w:t>
            </w:r>
          </w:p>
        </w:tc>
      </w:tr>
      <w:tr w:rsidR="00F81B56" w:rsidRPr="00414B76" w14:paraId="6DD681FB" w14:textId="77777777" w:rsidTr="00A91155">
        <w:tc>
          <w:tcPr>
            <w:tcW w:w="2142" w:type="dxa"/>
            <w:vAlign w:val="center"/>
          </w:tcPr>
          <w:p w14:paraId="2656A198"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t>Copyright short</w:t>
            </w:r>
          </w:p>
        </w:tc>
        <w:tc>
          <w:tcPr>
            <w:tcW w:w="6874" w:type="dxa"/>
            <w:gridSpan w:val="4"/>
            <w:vAlign w:val="center"/>
          </w:tcPr>
          <w:p w14:paraId="648217C3" w14:textId="0E35C5EA" w:rsidR="00F81B56" w:rsidRPr="00414B76" w:rsidRDefault="004E0FCB" w:rsidP="00E619D3">
            <w:pPr>
              <w:rPr>
                <w:rFonts w:ascii="Helvetica" w:eastAsia="Times New Roman" w:hAnsi="Helvetica" w:cs="Helvetica"/>
                <w:color w:val="000000"/>
                <w:sz w:val="24"/>
                <w:szCs w:val="24"/>
              </w:rPr>
            </w:pPr>
            <w:r w:rsidRPr="00414B76">
              <w:rPr>
                <w:rFonts w:ascii="Helvetica" w:hAnsi="Helvetica" w:cs="Helvetica"/>
                <w:color w:val="000000"/>
                <w:sz w:val="24"/>
                <w:szCs w:val="24"/>
              </w:rPr>
              <w:t xml:space="preserve">© 2019 </w:t>
            </w:r>
            <w:r w:rsidRPr="00414B76">
              <w:rPr>
                <w:rFonts w:ascii="Helvetica" w:hAnsi="Helvetica" w:cs="Helvetica"/>
                <w:sz w:val="24"/>
                <w:szCs w:val="24"/>
              </w:rPr>
              <w:t xml:space="preserve">Hello </w:t>
            </w:r>
            <w:proofErr w:type="gramStart"/>
            <w:r w:rsidRPr="00414B76">
              <w:rPr>
                <w:rFonts w:ascii="Helvetica" w:hAnsi="Helvetica" w:cs="Helvetica"/>
                <w:sz w:val="24"/>
                <w:szCs w:val="24"/>
              </w:rPr>
              <w:t>There</w:t>
            </w:r>
            <w:proofErr w:type="gramEnd"/>
            <w:r w:rsidRPr="00414B76">
              <w:rPr>
                <w:rFonts w:ascii="Helvetica" w:hAnsi="Helvetica" w:cs="Helvetica"/>
                <w:sz w:val="24"/>
                <w:szCs w:val="24"/>
              </w:rPr>
              <w:t xml:space="preserve"> Games &amp; </w:t>
            </w:r>
            <w:r w:rsidRPr="00414B76">
              <w:rPr>
                <w:rFonts w:ascii="Helvetica" w:hAnsi="Helvetica" w:cs="Helvetica"/>
                <w:color w:val="000000"/>
                <w:sz w:val="24"/>
                <w:szCs w:val="24"/>
              </w:rPr>
              <w:t>© Tim Bergling. All music is copyright of their respective owners.</w:t>
            </w:r>
          </w:p>
        </w:tc>
      </w:tr>
      <w:tr w:rsidR="00F81B56" w:rsidRPr="00414B76" w14:paraId="0D4316D3" w14:textId="77777777" w:rsidTr="00A91155">
        <w:tc>
          <w:tcPr>
            <w:tcW w:w="2142" w:type="dxa"/>
            <w:vAlign w:val="center"/>
          </w:tcPr>
          <w:p w14:paraId="59457AD6"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t>Copyright Micro</w:t>
            </w:r>
          </w:p>
        </w:tc>
        <w:tc>
          <w:tcPr>
            <w:tcW w:w="6874" w:type="dxa"/>
            <w:gridSpan w:val="4"/>
            <w:vAlign w:val="center"/>
          </w:tcPr>
          <w:p w14:paraId="598638EF" w14:textId="03FF3A16" w:rsidR="00F81B56" w:rsidRPr="00414B76" w:rsidRDefault="004E0FCB" w:rsidP="00E619D3">
            <w:pPr>
              <w:rPr>
                <w:rFonts w:ascii="Helvetica" w:eastAsia="Times New Roman" w:hAnsi="Helvetica" w:cs="Helvetica"/>
                <w:color w:val="000000"/>
                <w:sz w:val="24"/>
                <w:szCs w:val="24"/>
              </w:rPr>
            </w:pPr>
            <w:r w:rsidRPr="00414B76">
              <w:rPr>
                <w:rFonts w:ascii="Helvetica" w:hAnsi="Helvetica" w:cs="Helvetica"/>
                <w:color w:val="000000"/>
                <w:sz w:val="24"/>
                <w:szCs w:val="24"/>
              </w:rPr>
              <w:t xml:space="preserve">© 2019 </w:t>
            </w:r>
            <w:r w:rsidRPr="00414B76">
              <w:rPr>
                <w:rFonts w:ascii="Helvetica" w:hAnsi="Helvetica" w:cs="Helvetica"/>
                <w:sz w:val="24"/>
                <w:szCs w:val="24"/>
              </w:rPr>
              <w:t xml:space="preserve">Hello </w:t>
            </w:r>
            <w:proofErr w:type="gramStart"/>
            <w:r w:rsidRPr="00414B76">
              <w:rPr>
                <w:rFonts w:ascii="Helvetica" w:hAnsi="Helvetica" w:cs="Helvetica"/>
                <w:sz w:val="24"/>
                <w:szCs w:val="24"/>
              </w:rPr>
              <w:t>There</w:t>
            </w:r>
            <w:proofErr w:type="gramEnd"/>
            <w:r w:rsidRPr="00414B76">
              <w:rPr>
                <w:rFonts w:ascii="Helvetica" w:hAnsi="Helvetica" w:cs="Helvetica"/>
                <w:sz w:val="24"/>
                <w:szCs w:val="24"/>
              </w:rPr>
              <w:t xml:space="preserve"> Games &amp; </w:t>
            </w:r>
            <w:r w:rsidRPr="00414B76">
              <w:rPr>
                <w:rFonts w:ascii="Helvetica" w:hAnsi="Helvetica" w:cs="Helvetica"/>
                <w:color w:val="000000"/>
                <w:sz w:val="24"/>
                <w:szCs w:val="24"/>
              </w:rPr>
              <w:t>© Tim Bergling.</w:t>
            </w:r>
          </w:p>
        </w:tc>
      </w:tr>
      <w:tr w:rsidR="00F81B56" w:rsidRPr="00414B76" w14:paraId="13DF5F78" w14:textId="77777777" w:rsidTr="00A91155">
        <w:tc>
          <w:tcPr>
            <w:tcW w:w="2142" w:type="dxa"/>
            <w:vAlign w:val="center"/>
          </w:tcPr>
          <w:p w14:paraId="61CF42A4"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t>Game Website</w:t>
            </w:r>
          </w:p>
        </w:tc>
        <w:tc>
          <w:tcPr>
            <w:tcW w:w="6874" w:type="dxa"/>
            <w:gridSpan w:val="4"/>
            <w:vAlign w:val="center"/>
          </w:tcPr>
          <w:p w14:paraId="673C6AF0" w14:textId="677A5F26" w:rsidR="00F81B56" w:rsidRPr="00414B76" w:rsidRDefault="008E25F6" w:rsidP="00E619D3">
            <w:pPr>
              <w:rPr>
                <w:rFonts w:ascii="Helvetica" w:hAnsi="Helvetica" w:cs="Helvetica"/>
                <w:sz w:val="24"/>
                <w:szCs w:val="24"/>
              </w:rPr>
            </w:pPr>
            <w:hyperlink w:history="1">
              <w:r w:rsidR="0027336D" w:rsidRPr="00414B76">
                <w:rPr>
                  <w:rStyle w:val="Hyperlink"/>
                  <w:rFonts w:ascii="Helvetica" w:hAnsi="Helvetica" w:cs="Helvetica"/>
                  <w:sz w:val="24"/>
                  <w:szCs w:val="24"/>
                </w:rPr>
                <w:t>https://invectorgame.com/</w:t>
              </w:r>
            </w:hyperlink>
          </w:p>
        </w:tc>
      </w:tr>
      <w:tr w:rsidR="00F81B56" w:rsidRPr="00414B76" w14:paraId="18A85479" w14:textId="77777777" w:rsidTr="00A91155">
        <w:tc>
          <w:tcPr>
            <w:tcW w:w="2142" w:type="dxa"/>
            <w:vAlign w:val="center"/>
          </w:tcPr>
          <w:p w14:paraId="7B5E2FBE"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t>Developer name</w:t>
            </w:r>
          </w:p>
        </w:tc>
        <w:tc>
          <w:tcPr>
            <w:tcW w:w="6874" w:type="dxa"/>
            <w:gridSpan w:val="4"/>
            <w:vAlign w:val="center"/>
          </w:tcPr>
          <w:p w14:paraId="675A9238" w14:textId="4B4F2CD7" w:rsidR="00F81B56" w:rsidRPr="00414B76" w:rsidRDefault="009945CB" w:rsidP="00E619D3">
            <w:pPr>
              <w:rPr>
                <w:rFonts w:ascii="Helvetica" w:hAnsi="Helvetica" w:cs="Helvetica"/>
                <w:sz w:val="24"/>
                <w:szCs w:val="24"/>
              </w:rPr>
            </w:pPr>
            <w:r w:rsidRPr="00414B76">
              <w:rPr>
                <w:rFonts w:ascii="Helvetica" w:hAnsi="Helvetica" w:cs="Helvetica"/>
                <w:sz w:val="24"/>
                <w:szCs w:val="24"/>
              </w:rPr>
              <w:t xml:space="preserve">Hello </w:t>
            </w:r>
            <w:proofErr w:type="gramStart"/>
            <w:r w:rsidRPr="00414B76">
              <w:rPr>
                <w:rFonts w:ascii="Helvetica" w:hAnsi="Helvetica" w:cs="Helvetica"/>
                <w:sz w:val="24"/>
                <w:szCs w:val="24"/>
              </w:rPr>
              <w:t>There</w:t>
            </w:r>
            <w:proofErr w:type="gramEnd"/>
            <w:r w:rsidRPr="00414B76">
              <w:rPr>
                <w:rFonts w:ascii="Helvetica" w:hAnsi="Helvetica" w:cs="Helvetica"/>
                <w:sz w:val="24"/>
                <w:szCs w:val="24"/>
              </w:rPr>
              <w:t xml:space="preserve"> Games</w:t>
            </w:r>
          </w:p>
        </w:tc>
      </w:tr>
      <w:tr w:rsidR="00F81B56" w:rsidRPr="00414B76" w14:paraId="197BBDC6" w14:textId="77777777" w:rsidTr="00A91155">
        <w:tc>
          <w:tcPr>
            <w:tcW w:w="2142" w:type="dxa"/>
            <w:vAlign w:val="center"/>
          </w:tcPr>
          <w:p w14:paraId="0CBD6F8A"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t>Developer Website</w:t>
            </w:r>
          </w:p>
        </w:tc>
        <w:tc>
          <w:tcPr>
            <w:tcW w:w="6874" w:type="dxa"/>
            <w:gridSpan w:val="4"/>
            <w:vAlign w:val="center"/>
          </w:tcPr>
          <w:p w14:paraId="5A6CC2D8" w14:textId="5B07B843" w:rsidR="00F81B56" w:rsidRPr="00414B76" w:rsidRDefault="008E25F6" w:rsidP="00E619D3">
            <w:pPr>
              <w:rPr>
                <w:rFonts w:ascii="Helvetica" w:hAnsi="Helvetica" w:cs="Helvetica"/>
                <w:sz w:val="24"/>
                <w:szCs w:val="24"/>
              </w:rPr>
            </w:pPr>
            <w:hyperlink w:history="1">
              <w:r w:rsidR="0027336D" w:rsidRPr="00414B76">
                <w:rPr>
                  <w:rStyle w:val="Hyperlink"/>
                  <w:rFonts w:ascii="Helvetica" w:hAnsi="Helvetica" w:cs="Helvetica"/>
                  <w:sz w:val="24"/>
                  <w:szCs w:val="24"/>
                </w:rPr>
                <w:t>https://hellotheregames.com/</w:t>
              </w:r>
            </w:hyperlink>
          </w:p>
        </w:tc>
      </w:tr>
      <w:tr w:rsidR="00F81B56" w:rsidRPr="00414B76" w14:paraId="1C9E5E2B" w14:textId="77777777" w:rsidTr="00A91155">
        <w:tc>
          <w:tcPr>
            <w:tcW w:w="2142" w:type="dxa"/>
            <w:vAlign w:val="center"/>
          </w:tcPr>
          <w:p w14:paraId="3B2C1E96"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t>Publisher</w:t>
            </w:r>
          </w:p>
        </w:tc>
        <w:tc>
          <w:tcPr>
            <w:tcW w:w="6874" w:type="dxa"/>
            <w:gridSpan w:val="4"/>
            <w:vAlign w:val="center"/>
          </w:tcPr>
          <w:p w14:paraId="269E292D"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t xml:space="preserve">Wired Productions </w:t>
            </w:r>
          </w:p>
        </w:tc>
      </w:tr>
      <w:tr w:rsidR="00F81B56" w:rsidRPr="00414B76" w14:paraId="50397998" w14:textId="77777777" w:rsidTr="00A91155">
        <w:tc>
          <w:tcPr>
            <w:tcW w:w="2142" w:type="dxa"/>
            <w:vAlign w:val="center"/>
          </w:tcPr>
          <w:p w14:paraId="028F61A8"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t>Publisher URL</w:t>
            </w:r>
          </w:p>
        </w:tc>
        <w:tc>
          <w:tcPr>
            <w:tcW w:w="6874" w:type="dxa"/>
            <w:gridSpan w:val="4"/>
            <w:vAlign w:val="center"/>
          </w:tcPr>
          <w:p w14:paraId="51A208D3" w14:textId="77777777" w:rsidR="00F81B56" w:rsidRPr="00414B76" w:rsidRDefault="008E25F6" w:rsidP="00E619D3">
            <w:pPr>
              <w:rPr>
                <w:rFonts w:ascii="Helvetica" w:hAnsi="Helvetica" w:cs="Helvetica"/>
                <w:sz w:val="24"/>
                <w:szCs w:val="24"/>
              </w:rPr>
            </w:pPr>
            <w:hyperlink r:id="rId5" w:history="1">
              <w:r w:rsidR="0027336D" w:rsidRPr="00414B76">
                <w:rPr>
                  <w:rStyle w:val="Hyperlink"/>
                  <w:rFonts w:ascii="Helvetica" w:hAnsi="Helvetica" w:cs="Helvetica"/>
                  <w:sz w:val="24"/>
                  <w:szCs w:val="24"/>
                </w:rPr>
                <w:t>www.wiredproductions.com</w:t>
              </w:r>
            </w:hyperlink>
            <w:r w:rsidR="0027336D" w:rsidRPr="00414B76">
              <w:rPr>
                <w:rFonts w:ascii="Helvetica" w:hAnsi="Helvetica" w:cs="Helvetica"/>
                <w:sz w:val="24"/>
                <w:szCs w:val="24"/>
              </w:rPr>
              <w:t xml:space="preserve"> </w:t>
            </w:r>
          </w:p>
        </w:tc>
      </w:tr>
      <w:tr w:rsidR="00F81B56" w:rsidRPr="00414B76" w14:paraId="74BCCA93" w14:textId="77777777" w:rsidTr="00A91155">
        <w:tc>
          <w:tcPr>
            <w:tcW w:w="2142" w:type="dxa"/>
            <w:vAlign w:val="center"/>
          </w:tcPr>
          <w:p w14:paraId="47FA9F20"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t>Release Date</w:t>
            </w:r>
          </w:p>
        </w:tc>
        <w:tc>
          <w:tcPr>
            <w:tcW w:w="6874" w:type="dxa"/>
            <w:gridSpan w:val="4"/>
            <w:vAlign w:val="center"/>
          </w:tcPr>
          <w:p w14:paraId="35C3A18C" w14:textId="77777777" w:rsidR="00F81B56" w:rsidRPr="00414B76" w:rsidRDefault="006B1696" w:rsidP="00E619D3">
            <w:pPr>
              <w:rPr>
                <w:rFonts w:ascii="Helvetica" w:hAnsi="Helvetica" w:cs="Helvetica"/>
                <w:sz w:val="24"/>
                <w:szCs w:val="24"/>
                <w:highlight w:val="yellow"/>
                <w:lang w:val="pt-BR"/>
              </w:rPr>
            </w:pPr>
            <w:r w:rsidRPr="00414B76">
              <w:rPr>
                <w:rFonts w:ascii="Helvetica" w:hAnsi="Helvetica" w:cs="Helvetica"/>
                <w:sz w:val="24"/>
                <w:szCs w:val="24"/>
                <w:highlight w:val="yellow"/>
                <w:lang w:val="pt-BR"/>
              </w:rPr>
              <w:t>PC, Xbox One, PS4 = 5 de dezembro de 2019</w:t>
            </w:r>
          </w:p>
          <w:p w14:paraId="39D67E6C" w14:textId="48A43F26" w:rsidR="006B1696" w:rsidRPr="00414B76" w:rsidRDefault="006B1696" w:rsidP="00E619D3">
            <w:pPr>
              <w:rPr>
                <w:rFonts w:ascii="Helvetica" w:hAnsi="Helvetica" w:cs="Helvetica"/>
                <w:sz w:val="24"/>
                <w:szCs w:val="24"/>
              </w:rPr>
            </w:pPr>
            <w:r w:rsidRPr="00414B76">
              <w:rPr>
                <w:rFonts w:ascii="Helvetica" w:hAnsi="Helvetica" w:cs="Helvetica"/>
                <w:sz w:val="24"/>
                <w:szCs w:val="24"/>
                <w:highlight w:val="yellow"/>
                <w:lang w:val="pt-BR"/>
              </w:rPr>
              <w:t>Switch = 2º trimestre de 2020</w:t>
            </w:r>
          </w:p>
        </w:tc>
      </w:tr>
      <w:tr w:rsidR="00F81B56" w:rsidRPr="00414B76" w14:paraId="6A70128B" w14:textId="77777777" w:rsidTr="00A91155">
        <w:tc>
          <w:tcPr>
            <w:tcW w:w="2142" w:type="dxa"/>
            <w:vAlign w:val="center"/>
          </w:tcPr>
          <w:p w14:paraId="09B46556" w14:textId="35CEF026" w:rsidR="00F81B56" w:rsidRPr="00414B76" w:rsidRDefault="00F81B56" w:rsidP="00E619D3">
            <w:pPr>
              <w:rPr>
                <w:rFonts w:ascii="Helvetica" w:hAnsi="Helvetica" w:cs="Helvetica"/>
                <w:sz w:val="24"/>
                <w:szCs w:val="24"/>
              </w:rPr>
            </w:pPr>
            <w:r w:rsidRPr="00414B76">
              <w:rPr>
                <w:rFonts w:ascii="Helvetica" w:hAnsi="Helvetica" w:cs="Helvetica"/>
                <w:sz w:val="24"/>
                <w:szCs w:val="24"/>
              </w:rPr>
              <w:t xml:space="preserve">About Hello </w:t>
            </w:r>
            <w:proofErr w:type="gramStart"/>
            <w:r w:rsidRPr="00414B76">
              <w:rPr>
                <w:rFonts w:ascii="Helvetica" w:hAnsi="Helvetica" w:cs="Helvetica"/>
                <w:sz w:val="24"/>
                <w:szCs w:val="24"/>
              </w:rPr>
              <w:t>There</w:t>
            </w:r>
            <w:proofErr w:type="gramEnd"/>
            <w:r w:rsidRPr="00414B76">
              <w:rPr>
                <w:rFonts w:ascii="Helvetica" w:hAnsi="Helvetica" w:cs="Helvetica"/>
                <w:sz w:val="24"/>
                <w:szCs w:val="24"/>
              </w:rPr>
              <w:t xml:space="preserve"> Games.</w:t>
            </w:r>
          </w:p>
        </w:tc>
        <w:tc>
          <w:tcPr>
            <w:tcW w:w="6874" w:type="dxa"/>
            <w:gridSpan w:val="4"/>
            <w:vAlign w:val="center"/>
          </w:tcPr>
          <w:p w14:paraId="68A05880" w14:textId="21651D6C" w:rsidR="00F81B56" w:rsidRPr="00414B76" w:rsidRDefault="00E619D3" w:rsidP="00E619D3">
            <w:pPr>
              <w:rPr>
                <w:rFonts w:ascii="Helvetica" w:hAnsi="Helvetica" w:cs="Helvetica"/>
                <w:sz w:val="24"/>
                <w:szCs w:val="24"/>
                <w:highlight w:val="yellow"/>
              </w:rPr>
            </w:pPr>
            <w:r w:rsidRPr="00414B76">
              <w:rPr>
                <w:rFonts w:ascii="Helvetica" w:hAnsi="Helvetica" w:cs="Helvetica"/>
                <w:sz w:val="24"/>
                <w:szCs w:val="24"/>
                <w:highlight w:val="yellow"/>
                <w:lang w:val="pt-BR"/>
              </w:rPr>
              <w:t>A Hello There Games is é um estúdio de jogos independente fundado em 2009, em Gotemburgo, na Suécia. A Hello There, como o estúdio é chamado desde então, rapidamente lançou uma série de jogos de sucesso para diversos clientes, inclusive marcas globais e organizações suecas. Alguns anos, prêmios e vários jogos depois, a Hello There estendeu suas parcerias para o mundo do entretenimento. Trabalhando com o (sempre) astro AVICII.</w:t>
            </w:r>
          </w:p>
        </w:tc>
      </w:tr>
      <w:tr w:rsidR="00F81B56" w:rsidRPr="00414B76" w14:paraId="67C65692" w14:textId="77777777" w:rsidTr="00A91155">
        <w:tc>
          <w:tcPr>
            <w:tcW w:w="2142" w:type="dxa"/>
            <w:vAlign w:val="center"/>
          </w:tcPr>
          <w:p w14:paraId="68845BD9" w14:textId="77777777" w:rsidR="00F81B56" w:rsidRPr="00414B76" w:rsidRDefault="00F81B56" w:rsidP="00E619D3">
            <w:pPr>
              <w:rPr>
                <w:rFonts w:ascii="Helvetica" w:hAnsi="Helvetica" w:cs="Helvetica"/>
                <w:sz w:val="24"/>
                <w:szCs w:val="24"/>
              </w:rPr>
            </w:pPr>
            <w:r w:rsidRPr="00414B76">
              <w:rPr>
                <w:rFonts w:ascii="Helvetica" w:hAnsi="Helvetica" w:cs="Helvetica"/>
                <w:sz w:val="24"/>
                <w:szCs w:val="24"/>
              </w:rPr>
              <w:t>About Wired Productions Ltd.</w:t>
            </w:r>
          </w:p>
        </w:tc>
        <w:tc>
          <w:tcPr>
            <w:tcW w:w="6874" w:type="dxa"/>
            <w:gridSpan w:val="4"/>
            <w:vAlign w:val="center"/>
          </w:tcPr>
          <w:p w14:paraId="57B0EA0B" w14:textId="77777777" w:rsidR="00E619D3" w:rsidRPr="00414B76" w:rsidRDefault="00E619D3" w:rsidP="00E619D3">
            <w:pPr>
              <w:rPr>
                <w:rFonts w:ascii="Helvetica" w:hAnsi="Helvetica" w:cs="Helvetica"/>
                <w:color w:val="000000"/>
                <w:sz w:val="24"/>
                <w:szCs w:val="24"/>
                <w:highlight w:val="yellow"/>
                <w:lang w:val="pt-BR"/>
              </w:rPr>
            </w:pPr>
            <w:r w:rsidRPr="00414B76">
              <w:rPr>
                <w:rFonts w:ascii="Helvetica" w:hAnsi="Helvetica" w:cs="Helvetica"/>
                <w:color w:val="000000"/>
                <w:sz w:val="24"/>
                <w:szCs w:val="24"/>
                <w:highlight w:val="yellow"/>
                <w:lang w:val="pt-BR"/>
              </w:rPr>
              <w:t>SOBRE A WIRED PRODUCTIONS</w:t>
            </w:r>
          </w:p>
          <w:p w14:paraId="390F971E" w14:textId="77777777" w:rsidR="00E619D3" w:rsidRPr="00414B76" w:rsidRDefault="00E619D3" w:rsidP="00E619D3">
            <w:pPr>
              <w:rPr>
                <w:rFonts w:ascii="Helvetica" w:hAnsi="Helvetica" w:cs="Helvetica"/>
                <w:color w:val="000000"/>
                <w:sz w:val="24"/>
                <w:szCs w:val="24"/>
                <w:highlight w:val="yellow"/>
                <w:lang w:val="pt-BR"/>
              </w:rPr>
            </w:pPr>
            <w:r w:rsidRPr="00414B76">
              <w:rPr>
                <w:rFonts w:ascii="Helvetica" w:hAnsi="Helvetica" w:cs="Helvetica"/>
                <w:color w:val="000000"/>
                <w:sz w:val="24"/>
                <w:szCs w:val="24"/>
                <w:highlight w:val="yellow"/>
                <w:lang w:val="pt-BR"/>
              </w:rPr>
              <w:t xml:space="preserve">A Wired Productions é uma publicadora de jogos premiada sediada em Watford, no Reino Unido. A Wired produziu e </w:t>
            </w:r>
            <w:r w:rsidRPr="00414B76">
              <w:rPr>
                <w:rFonts w:ascii="Helvetica" w:hAnsi="Helvetica" w:cs="Helvetica"/>
                <w:color w:val="000000"/>
                <w:sz w:val="24"/>
                <w:szCs w:val="24"/>
                <w:highlight w:val="yellow"/>
                <w:lang w:val="pt-BR"/>
              </w:rPr>
              <w:lastRenderedPageBreak/>
              <w:t>publicou muitos títulos de sucesso em todas as principais plataformas. Trazendo jogos para o mercado em meio físico e digital, alguns dos sucessos lançados foram Close to the Sun, GRIP: Combat Racing, Victor Vran: Overkill Edition, Max: The Curse of Brotherhood e The Town of Light.</w:t>
            </w:r>
          </w:p>
          <w:p w14:paraId="26251BB0" w14:textId="77777777" w:rsidR="00E619D3" w:rsidRPr="00414B76" w:rsidRDefault="00E619D3" w:rsidP="00E619D3">
            <w:pPr>
              <w:rPr>
                <w:rFonts w:ascii="Helvetica" w:hAnsi="Helvetica" w:cs="Helvetica"/>
                <w:color w:val="000000"/>
                <w:sz w:val="24"/>
                <w:szCs w:val="24"/>
                <w:lang w:val="pt-BR"/>
              </w:rPr>
            </w:pPr>
            <w:r w:rsidRPr="00414B76">
              <w:rPr>
                <w:rFonts w:ascii="Helvetica" w:hAnsi="Helvetica" w:cs="Helvetica"/>
                <w:color w:val="000000"/>
                <w:sz w:val="24"/>
                <w:szCs w:val="24"/>
                <w:highlight w:val="yellow"/>
                <w:lang w:val="pt-BR"/>
              </w:rPr>
              <w:t>Para saber mais ou participar da comunidade Wired, acesse:</w:t>
            </w:r>
          </w:p>
          <w:p w14:paraId="38C48F9D" w14:textId="78A3F4D8" w:rsidR="00F81B56" w:rsidRPr="00414B76" w:rsidRDefault="00E619D3" w:rsidP="00E619D3">
            <w:pPr>
              <w:rPr>
                <w:rFonts w:ascii="Helvetica" w:hAnsi="Helvetica" w:cs="Helvetica"/>
                <w:sz w:val="24"/>
                <w:szCs w:val="24"/>
                <w:lang w:val="pt-BR"/>
              </w:rPr>
            </w:pPr>
            <w:r w:rsidRPr="00414B76">
              <w:rPr>
                <w:rFonts w:ascii="Helvetica" w:hAnsi="Helvetica" w:cs="Helvetica"/>
                <w:color w:val="000000"/>
                <w:sz w:val="24"/>
                <w:szCs w:val="24"/>
                <w:lang w:val="pt-BR"/>
              </w:rPr>
              <w:t>wired.gg | facebook.com/WiredPro | twitter.com/Wiredp | youtube.com/wiredproductionsltd | discord.gg/wiredp | instagram.com/wired_productions_games</w:t>
            </w:r>
          </w:p>
        </w:tc>
      </w:tr>
    </w:tbl>
    <w:p w14:paraId="5FAF5CEE" w14:textId="77777777" w:rsidR="006D2542" w:rsidRPr="00414B76" w:rsidRDefault="006D2542">
      <w:pPr>
        <w:rPr>
          <w:lang w:val="pt-BR"/>
        </w:rPr>
      </w:pPr>
    </w:p>
    <w:sectPr w:rsidR="006D2542" w:rsidRPr="00414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6634B"/>
    <w:multiLevelType w:val="hybridMultilevel"/>
    <w:tmpl w:val="08F2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E69EE"/>
    <w:multiLevelType w:val="multilevel"/>
    <w:tmpl w:val="4290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AD75AE"/>
    <w:multiLevelType w:val="hybridMultilevel"/>
    <w:tmpl w:val="C272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E1E7A"/>
    <w:multiLevelType w:val="hybridMultilevel"/>
    <w:tmpl w:val="ECAA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13666"/>
    <w:multiLevelType w:val="hybridMultilevel"/>
    <w:tmpl w:val="29DC24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F6466"/>
    <w:multiLevelType w:val="hybridMultilevel"/>
    <w:tmpl w:val="CA6E726A"/>
    <w:lvl w:ilvl="0" w:tplc="DE6217EE">
      <w:start w:val="1"/>
      <w:numFmt w:val="decimal"/>
      <w:lvlText w:val="%1."/>
      <w:lvlJc w:val="left"/>
      <w:pPr>
        <w:tabs>
          <w:tab w:val="num" w:pos="720"/>
        </w:tabs>
        <w:ind w:left="720" w:hanging="360"/>
      </w:pPr>
    </w:lvl>
    <w:lvl w:ilvl="1" w:tplc="5D6C6E7C" w:tentative="1">
      <w:start w:val="1"/>
      <w:numFmt w:val="decimal"/>
      <w:lvlText w:val="%2."/>
      <w:lvlJc w:val="left"/>
      <w:pPr>
        <w:tabs>
          <w:tab w:val="num" w:pos="1440"/>
        </w:tabs>
        <w:ind w:left="1440" w:hanging="360"/>
      </w:pPr>
    </w:lvl>
    <w:lvl w:ilvl="2" w:tplc="F74E310C" w:tentative="1">
      <w:start w:val="1"/>
      <w:numFmt w:val="decimal"/>
      <w:lvlText w:val="%3."/>
      <w:lvlJc w:val="left"/>
      <w:pPr>
        <w:tabs>
          <w:tab w:val="num" w:pos="2160"/>
        </w:tabs>
        <w:ind w:left="2160" w:hanging="360"/>
      </w:pPr>
    </w:lvl>
    <w:lvl w:ilvl="3" w:tplc="F85223B8" w:tentative="1">
      <w:start w:val="1"/>
      <w:numFmt w:val="decimal"/>
      <w:lvlText w:val="%4."/>
      <w:lvlJc w:val="left"/>
      <w:pPr>
        <w:tabs>
          <w:tab w:val="num" w:pos="2880"/>
        </w:tabs>
        <w:ind w:left="2880" w:hanging="360"/>
      </w:pPr>
    </w:lvl>
    <w:lvl w:ilvl="4" w:tplc="CD9099F6" w:tentative="1">
      <w:start w:val="1"/>
      <w:numFmt w:val="decimal"/>
      <w:lvlText w:val="%5."/>
      <w:lvlJc w:val="left"/>
      <w:pPr>
        <w:tabs>
          <w:tab w:val="num" w:pos="3600"/>
        </w:tabs>
        <w:ind w:left="3600" w:hanging="360"/>
      </w:pPr>
    </w:lvl>
    <w:lvl w:ilvl="5" w:tplc="EDB2507E" w:tentative="1">
      <w:start w:val="1"/>
      <w:numFmt w:val="decimal"/>
      <w:lvlText w:val="%6."/>
      <w:lvlJc w:val="left"/>
      <w:pPr>
        <w:tabs>
          <w:tab w:val="num" w:pos="4320"/>
        </w:tabs>
        <w:ind w:left="4320" w:hanging="360"/>
      </w:pPr>
    </w:lvl>
    <w:lvl w:ilvl="6" w:tplc="4782BE12" w:tentative="1">
      <w:start w:val="1"/>
      <w:numFmt w:val="decimal"/>
      <w:lvlText w:val="%7."/>
      <w:lvlJc w:val="left"/>
      <w:pPr>
        <w:tabs>
          <w:tab w:val="num" w:pos="5040"/>
        </w:tabs>
        <w:ind w:left="5040" w:hanging="360"/>
      </w:pPr>
    </w:lvl>
    <w:lvl w:ilvl="7" w:tplc="416898DA" w:tentative="1">
      <w:start w:val="1"/>
      <w:numFmt w:val="decimal"/>
      <w:lvlText w:val="%8."/>
      <w:lvlJc w:val="left"/>
      <w:pPr>
        <w:tabs>
          <w:tab w:val="num" w:pos="5760"/>
        </w:tabs>
        <w:ind w:left="5760" w:hanging="360"/>
      </w:pPr>
    </w:lvl>
    <w:lvl w:ilvl="8" w:tplc="9338586E" w:tentative="1">
      <w:start w:val="1"/>
      <w:numFmt w:val="decimal"/>
      <w:lvlText w:val="%9."/>
      <w:lvlJc w:val="left"/>
      <w:pPr>
        <w:tabs>
          <w:tab w:val="num" w:pos="6480"/>
        </w:tabs>
        <w:ind w:left="6480" w:hanging="360"/>
      </w:pPr>
    </w:lvl>
  </w:abstractNum>
  <w:abstractNum w:abstractNumId="6" w15:restartNumberingAfterBreak="0">
    <w:nsid w:val="4D7429C4"/>
    <w:multiLevelType w:val="multilevel"/>
    <w:tmpl w:val="1224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860085"/>
    <w:multiLevelType w:val="multilevel"/>
    <w:tmpl w:val="582A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0C4D7D"/>
    <w:multiLevelType w:val="multilevel"/>
    <w:tmpl w:val="EDB4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CC08BB"/>
    <w:multiLevelType w:val="multilevel"/>
    <w:tmpl w:val="43BC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9"/>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56"/>
    <w:rsid w:val="0002432C"/>
    <w:rsid w:val="00082628"/>
    <w:rsid w:val="000960E1"/>
    <w:rsid w:val="00105D56"/>
    <w:rsid w:val="00174936"/>
    <w:rsid w:val="00186635"/>
    <w:rsid w:val="001930FC"/>
    <w:rsid w:val="00225DC6"/>
    <w:rsid w:val="0025015B"/>
    <w:rsid w:val="00255DC8"/>
    <w:rsid w:val="0027336D"/>
    <w:rsid w:val="002A0C73"/>
    <w:rsid w:val="00313F35"/>
    <w:rsid w:val="0032224F"/>
    <w:rsid w:val="00331A04"/>
    <w:rsid w:val="003E4C97"/>
    <w:rsid w:val="00414B76"/>
    <w:rsid w:val="004B2343"/>
    <w:rsid w:val="004E0FCB"/>
    <w:rsid w:val="004F7F0C"/>
    <w:rsid w:val="005B2909"/>
    <w:rsid w:val="005C2218"/>
    <w:rsid w:val="005C4797"/>
    <w:rsid w:val="006A033C"/>
    <w:rsid w:val="006B1696"/>
    <w:rsid w:val="006D2542"/>
    <w:rsid w:val="00730089"/>
    <w:rsid w:val="007625E6"/>
    <w:rsid w:val="008035A4"/>
    <w:rsid w:val="008611AD"/>
    <w:rsid w:val="008642C1"/>
    <w:rsid w:val="008E25F6"/>
    <w:rsid w:val="009945CB"/>
    <w:rsid w:val="00A00FF4"/>
    <w:rsid w:val="00A30B9C"/>
    <w:rsid w:val="00A31DD9"/>
    <w:rsid w:val="00A904C3"/>
    <w:rsid w:val="00AA3582"/>
    <w:rsid w:val="00B06875"/>
    <w:rsid w:val="00B14D10"/>
    <w:rsid w:val="00BE2088"/>
    <w:rsid w:val="00BF645A"/>
    <w:rsid w:val="00C03775"/>
    <w:rsid w:val="00C25C8A"/>
    <w:rsid w:val="00C628F1"/>
    <w:rsid w:val="00C97E34"/>
    <w:rsid w:val="00CC3A92"/>
    <w:rsid w:val="00D54DB7"/>
    <w:rsid w:val="00E619D3"/>
    <w:rsid w:val="00E717DD"/>
    <w:rsid w:val="00EC3A3A"/>
    <w:rsid w:val="00F01F96"/>
    <w:rsid w:val="00F111E0"/>
    <w:rsid w:val="00F502D5"/>
    <w:rsid w:val="00F81B56"/>
    <w:rsid w:val="00FA74D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105B"/>
  <w15:chartTrackingRefBased/>
  <w15:docId w15:val="{348EC7B0-E365-4976-9D50-138C38F4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1B56"/>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1B56"/>
    <w:rPr>
      <w:color w:val="0000FF"/>
      <w:u w:val="single"/>
    </w:rPr>
  </w:style>
  <w:style w:type="paragraph" w:styleId="NoSpacing">
    <w:name w:val="No Spacing"/>
    <w:uiPriority w:val="1"/>
    <w:qFormat/>
    <w:rsid w:val="00F81B56"/>
    <w:pPr>
      <w:spacing w:after="0" w:line="240" w:lineRule="auto"/>
    </w:pPr>
  </w:style>
  <w:style w:type="paragraph" w:styleId="ListParagraph">
    <w:name w:val="List Paragraph"/>
    <w:basedOn w:val="Normal"/>
    <w:uiPriority w:val="34"/>
    <w:qFormat/>
    <w:rsid w:val="00E619D3"/>
    <w:pPr>
      <w:ind w:left="720"/>
      <w:contextualSpacing/>
    </w:pPr>
  </w:style>
  <w:style w:type="paragraph" w:styleId="BalloonText">
    <w:name w:val="Balloon Text"/>
    <w:basedOn w:val="Normal"/>
    <w:link w:val="BalloonTextChar"/>
    <w:uiPriority w:val="99"/>
    <w:semiHidden/>
    <w:unhideWhenUsed/>
    <w:rsid w:val="00FA7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4D0"/>
    <w:rPr>
      <w:rFonts w:ascii="Segoe UI" w:eastAsiaTheme="minorEastAsia" w:hAnsi="Segoe UI" w:cs="Segoe UI"/>
      <w:sz w:val="18"/>
      <w:szCs w:val="18"/>
      <w:lang w:eastAsia="en-GB"/>
    </w:rPr>
  </w:style>
  <w:style w:type="paragraph" w:customStyle="1" w:styleId="1qeiagb0cpwnlhdf9xsijm">
    <w:name w:val="_1qeiagb0cpwnlhdf9xsijm"/>
    <w:basedOn w:val="Normal"/>
    <w:rsid w:val="008611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1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27006">
      <w:bodyDiv w:val="1"/>
      <w:marLeft w:val="0"/>
      <w:marRight w:val="0"/>
      <w:marTop w:val="0"/>
      <w:marBottom w:val="0"/>
      <w:divBdr>
        <w:top w:val="none" w:sz="0" w:space="0" w:color="auto"/>
        <w:left w:val="none" w:sz="0" w:space="0" w:color="auto"/>
        <w:bottom w:val="none" w:sz="0" w:space="0" w:color="auto"/>
        <w:right w:val="none" w:sz="0" w:space="0" w:color="auto"/>
      </w:divBdr>
      <w:divsChild>
        <w:div w:id="2040275773">
          <w:marLeft w:val="720"/>
          <w:marRight w:val="0"/>
          <w:marTop w:val="0"/>
          <w:marBottom w:val="0"/>
          <w:divBdr>
            <w:top w:val="none" w:sz="0" w:space="0" w:color="auto"/>
            <w:left w:val="none" w:sz="0" w:space="0" w:color="auto"/>
            <w:bottom w:val="none" w:sz="0" w:space="0" w:color="auto"/>
            <w:right w:val="none" w:sz="0" w:space="0" w:color="auto"/>
          </w:divBdr>
        </w:div>
        <w:div w:id="888492033">
          <w:marLeft w:val="720"/>
          <w:marRight w:val="0"/>
          <w:marTop w:val="0"/>
          <w:marBottom w:val="0"/>
          <w:divBdr>
            <w:top w:val="none" w:sz="0" w:space="0" w:color="auto"/>
            <w:left w:val="none" w:sz="0" w:space="0" w:color="auto"/>
            <w:bottom w:val="none" w:sz="0" w:space="0" w:color="auto"/>
            <w:right w:val="none" w:sz="0" w:space="0" w:color="auto"/>
          </w:divBdr>
        </w:div>
        <w:div w:id="149106337">
          <w:marLeft w:val="720"/>
          <w:marRight w:val="0"/>
          <w:marTop w:val="0"/>
          <w:marBottom w:val="0"/>
          <w:divBdr>
            <w:top w:val="none" w:sz="0" w:space="0" w:color="auto"/>
            <w:left w:val="none" w:sz="0" w:space="0" w:color="auto"/>
            <w:bottom w:val="none" w:sz="0" w:space="0" w:color="auto"/>
            <w:right w:val="none" w:sz="0" w:space="0" w:color="auto"/>
          </w:divBdr>
        </w:div>
        <w:div w:id="1020353816">
          <w:marLeft w:val="720"/>
          <w:marRight w:val="0"/>
          <w:marTop w:val="0"/>
          <w:marBottom w:val="0"/>
          <w:divBdr>
            <w:top w:val="none" w:sz="0" w:space="0" w:color="auto"/>
            <w:left w:val="none" w:sz="0" w:space="0" w:color="auto"/>
            <w:bottom w:val="none" w:sz="0" w:space="0" w:color="auto"/>
            <w:right w:val="none" w:sz="0" w:space="0" w:color="auto"/>
          </w:divBdr>
        </w:div>
        <w:div w:id="997196086">
          <w:marLeft w:val="720"/>
          <w:marRight w:val="0"/>
          <w:marTop w:val="0"/>
          <w:marBottom w:val="0"/>
          <w:divBdr>
            <w:top w:val="none" w:sz="0" w:space="0" w:color="auto"/>
            <w:left w:val="none" w:sz="0" w:space="0" w:color="auto"/>
            <w:bottom w:val="none" w:sz="0" w:space="0" w:color="auto"/>
            <w:right w:val="none" w:sz="0" w:space="0" w:color="auto"/>
          </w:divBdr>
        </w:div>
        <w:div w:id="1220164816">
          <w:marLeft w:val="720"/>
          <w:marRight w:val="0"/>
          <w:marTop w:val="0"/>
          <w:marBottom w:val="0"/>
          <w:divBdr>
            <w:top w:val="none" w:sz="0" w:space="0" w:color="auto"/>
            <w:left w:val="none" w:sz="0" w:space="0" w:color="auto"/>
            <w:bottom w:val="none" w:sz="0" w:space="0" w:color="auto"/>
            <w:right w:val="none" w:sz="0" w:space="0" w:color="auto"/>
          </w:divBdr>
        </w:div>
        <w:div w:id="475345257">
          <w:marLeft w:val="720"/>
          <w:marRight w:val="0"/>
          <w:marTop w:val="0"/>
          <w:marBottom w:val="0"/>
          <w:divBdr>
            <w:top w:val="none" w:sz="0" w:space="0" w:color="auto"/>
            <w:left w:val="none" w:sz="0" w:space="0" w:color="auto"/>
            <w:bottom w:val="none" w:sz="0" w:space="0" w:color="auto"/>
            <w:right w:val="none" w:sz="0" w:space="0" w:color="auto"/>
          </w:divBdr>
        </w:div>
        <w:div w:id="204831473">
          <w:marLeft w:val="720"/>
          <w:marRight w:val="0"/>
          <w:marTop w:val="0"/>
          <w:marBottom w:val="0"/>
          <w:divBdr>
            <w:top w:val="none" w:sz="0" w:space="0" w:color="auto"/>
            <w:left w:val="none" w:sz="0" w:space="0" w:color="auto"/>
            <w:bottom w:val="none" w:sz="0" w:space="0" w:color="auto"/>
            <w:right w:val="none" w:sz="0" w:space="0" w:color="auto"/>
          </w:divBdr>
        </w:div>
        <w:div w:id="1483694116">
          <w:marLeft w:val="720"/>
          <w:marRight w:val="0"/>
          <w:marTop w:val="0"/>
          <w:marBottom w:val="0"/>
          <w:divBdr>
            <w:top w:val="none" w:sz="0" w:space="0" w:color="auto"/>
            <w:left w:val="none" w:sz="0" w:space="0" w:color="auto"/>
            <w:bottom w:val="none" w:sz="0" w:space="0" w:color="auto"/>
            <w:right w:val="none" w:sz="0" w:space="0" w:color="auto"/>
          </w:divBdr>
        </w:div>
        <w:div w:id="272591081">
          <w:marLeft w:val="720"/>
          <w:marRight w:val="0"/>
          <w:marTop w:val="0"/>
          <w:marBottom w:val="0"/>
          <w:divBdr>
            <w:top w:val="none" w:sz="0" w:space="0" w:color="auto"/>
            <w:left w:val="none" w:sz="0" w:space="0" w:color="auto"/>
            <w:bottom w:val="none" w:sz="0" w:space="0" w:color="auto"/>
            <w:right w:val="none" w:sz="0" w:space="0" w:color="auto"/>
          </w:divBdr>
        </w:div>
        <w:div w:id="1886716962">
          <w:marLeft w:val="720"/>
          <w:marRight w:val="0"/>
          <w:marTop w:val="0"/>
          <w:marBottom w:val="0"/>
          <w:divBdr>
            <w:top w:val="none" w:sz="0" w:space="0" w:color="auto"/>
            <w:left w:val="none" w:sz="0" w:space="0" w:color="auto"/>
            <w:bottom w:val="none" w:sz="0" w:space="0" w:color="auto"/>
            <w:right w:val="none" w:sz="0" w:space="0" w:color="auto"/>
          </w:divBdr>
        </w:div>
        <w:div w:id="54134654">
          <w:marLeft w:val="720"/>
          <w:marRight w:val="0"/>
          <w:marTop w:val="0"/>
          <w:marBottom w:val="0"/>
          <w:divBdr>
            <w:top w:val="none" w:sz="0" w:space="0" w:color="auto"/>
            <w:left w:val="none" w:sz="0" w:space="0" w:color="auto"/>
            <w:bottom w:val="none" w:sz="0" w:space="0" w:color="auto"/>
            <w:right w:val="none" w:sz="0" w:space="0" w:color="auto"/>
          </w:divBdr>
        </w:div>
        <w:div w:id="512106311">
          <w:marLeft w:val="720"/>
          <w:marRight w:val="0"/>
          <w:marTop w:val="0"/>
          <w:marBottom w:val="0"/>
          <w:divBdr>
            <w:top w:val="none" w:sz="0" w:space="0" w:color="auto"/>
            <w:left w:val="none" w:sz="0" w:space="0" w:color="auto"/>
            <w:bottom w:val="none" w:sz="0" w:space="0" w:color="auto"/>
            <w:right w:val="none" w:sz="0" w:space="0" w:color="auto"/>
          </w:divBdr>
        </w:div>
        <w:div w:id="1657800739">
          <w:marLeft w:val="720"/>
          <w:marRight w:val="0"/>
          <w:marTop w:val="0"/>
          <w:marBottom w:val="0"/>
          <w:divBdr>
            <w:top w:val="none" w:sz="0" w:space="0" w:color="auto"/>
            <w:left w:val="none" w:sz="0" w:space="0" w:color="auto"/>
            <w:bottom w:val="none" w:sz="0" w:space="0" w:color="auto"/>
            <w:right w:val="none" w:sz="0" w:space="0" w:color="auto"/>
          </w:divBdr>
        </w:div>
        <w:div w:id="385102952">
          <w:marLeft w:val="720"/>
          <w:marRight w:val="0"/>
          <w:marTop w:val="0"/>
          <w:marBottom w:val="0"/>
          <w:divBdr>
            <w:top w:val="none" w:sz="0" w:space="0" w:color="auto"/>
            <w:left w:val="none" w:sz="0" w:space="0" w:color="auto"/>
            <w:bottom w:val="none" w:sz="0" w:space="0" w:color="auto"/>
            <w:right w:val="none" w:sz="0" w:space="0" w:color="auto"/>
          </w:divBdr>
        </w:div>
        <w:div w:id="1782263158">
          <w:marLeft w:val="720"/>
          <w:marRight w:val="0"/>
          <w:marTop w:val="0"/>
          <w:marBottom w:val="0"/>
          <w:divBdr>
            <w:top w:val="none" w:sz="0" w:space="0" w:color="auto"/>
            <w:left w:val="none" w:sz="0" w:space="0" w:color="auto"/>
            <w:bottom w:val="none" w:sz="0" w:space="0" w:color="auto"/>
            <w:right w:val="none" w:sz="0" w:space="0" w:color="auto"/>
          </w:divBdr>
        </w:div>
        <w:div w:id="937446522">
          <w:marLeft w:val="720"/>
          <w:marRight w:val="0"/>
          <w:marTop w:val="0"/>
          <w:marBottom w:val="0"/>
          <w:divBdr>
            <w:top w:val="none" w:sz="0" w:space="0" w:color="auto"/>
            <w:left w:val="none" w:sz="0" w:space="0" w:color="auto"/>
            <w:bottom w:val="none" w:sz="0" w:space="0" w:color="auto"/>
            <w:right w:val="none" w:sz="0" w:space="0" w:color="auto"/>
          </w:divBdr>
        </w:div>
        <w:div w:id="593711576">
          <w:marLeft w:val="720"/>
          <w:marRight w:val="0"/>
          <w:marTop w:val="0"/>
          <w:marBottom w:val="0"/>
          <w:divBdr>
            <w:top w:val="none" w:sz="0" w:space="0" w:color="auto"/>
            <w:left w:val="none" w:sz="0" w:space="0" w:color="auto"/>
            <w:bottom w:val="none" w:sz="0" w:space="0" w:color="auto"/>
            <w:right w:val="none" w:sz="0" w:space="0" w:color="auto"/>
          </w:divBdr>
        </w:div>
        <w:div w:id="438642563">
          <w:marLeft w:val="720"/>
          <w:marRight w:val="0"/>
          <w:marTop w:val="0"/>
          <w:marBottom w:val="0"/>
          <w:divBdr>
            <w:top w:val="none" w:sz="0" w:space="0" w:color="auto"/>
            <w:left w:val="none" w:sz="0" w:space="0" w:color="auto"/>
            <w:bottom w:val="none" w:sz="0" w:space="0" w:color="auto"/>
            <w:right w:val="none" w:sz="0" w:space="0" w:color="auto"/>
          </w:divBdr>
        </w:div>
        <w:div w:id="2065062999">
          <w:marLeft w:val="720"/>
          <w:marRight w:val="0"/>
          <w:marTop w:val="0"/>
          <w:marBottom w:val="0"/>
          <w:divBdr>
            <w:top w:val="none" w:sz="0" w:space="0" w:color="auto"/>
            <w:left w:val="none" w:sz="0" w:space="0" w:color="auto"/>
            <w:bottom w:val="none" w:sz="0" w:space="0" w:color="auto"/>
            <w:right w:val="none" w:sz="0" w:space="0" w:color="auto"/>
          </w:divBdr>
        </w:div>
        <w:div w:id="1235892867">
          <w:marLeft w:val="720"/>
          <w:marRight w:val="0"/>
          <w:marTop w:val="0"/>
          <w:marBottom w:val="0"/>
          <w:divBdr>
            <w:top w:val="none" w:sz="0" w:space="0" w:color="auto"/>
            <w:left w:val="none" w:sz="0" w:space="0" w:color="auto"/>
            <w:bottom w:val="none" w:sz="0" w:space="0" w:color="auto"/>
            <w:right w:val="none" w:sz="0" w:space="0" w:color="auto"/>
          </w:divBdr>
        </w:div>
        <w:div w:id="1249845054">
          <w:marLeft w:val="720"/>
          <w:marRight w:val="0"/>
          <w:marTop w:val="0"/>
          <w:marBottom w:val="0"/>
          <w:divBdr>
            <w:top w:val="none" w:sz="0" w:space="0" w:color="auto"/>
            <w:left w:val="none" w:sz="0" w:space="0" w:color="auto"/>
            <w:bottom w:val="none" w:sz="0" w:space="0" w:color="auto"/>
            <w:right w:val="none" w:sz="0" w:space="0" w:color="auto"/>
          </w:divBdr>
        </w:div>
      </w:divsChild>
    </w:div>
    <w:div w:id="1505900801">
      <w:bodyDiv w:val="1"/>
      <w:marLeft w:val="0"/>
      <w:marRight w:val="0"/>
      <w:marTop w:val="0"/>
      <w:marBottom w:val="0"/>
      <w:divBdr>
        <w:top w:val="none" w:sz="0" w:space="0" w:color="auto"/>
        <w:left w:val="none" w:sz="0" w:space="0" w:color="auto"/>
        <w:bottom w:val="none" w:sz="0" w:space="0" w:color="auto"/>
        <w:right w:val="none" w:sz="0" w:space="0" w:color="auto"/>
      </w:divBdr>
    </w:div>
    <w:div w:id="19674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redproduc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GRIP Dev</dc:creator>
  <cp:keywords/>
  <dc:description/>
  <cp:lastModifiedBy>GRIP Dev</cp:lastModifiedBy>
  <cp:revision>5</cp:revision>
  <cp:lastPrinted>2019-09-03T12:16:00Z</cp:lastPrinted>
  <dcterms:created xsi:type="dcterms:W3CDTF">2019-09-23T16:43:00Z</dcterms:created>
  <dcterms:modified xsi:type="dcterms:W3CDTF">2019-10-15T10:09:00Z</dcterms:modified>
</cp:coreProperties>
</file>