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447E" w14:textId="239454E0" w:rsidR="006443DD" w:rsidRDefault="00C31653" w:rsidP="00FE41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Hotel Architect</w:t>
      </w:r>
      <w:r w:rsidR="00586F67">
        <w:rPr>
          <w:b/>
          <w:sz w:val="28"/>
          <w:szCs w:val="28"/>
          <w:u w:val="single"/>
        </w:rPr>
        <w:t xml:space="preserve"> - Marketing Text</w:t>
      </w:r>
      <w:bookmarkStart w:id="0" w:name="_Hlk67320170"/>
    </w:p>
    <w:p w14:paraId="0EF77B18" w14:textId="77777777" w:rsidR="00FE4177" w:rsidRPr="00FE4177" w:rsidRDefault="00FE4177" w:rsidP="00FE417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1690"/>
        <w:gridCol w:w="1728"/>
        <w:gridCol w:w="1728"/>
        <w:gridCol w:w="1638"/>
      </w:tblGrid>
      <w:tr w:rsidR="006443DD" w:rsidRPr="00906D73" w14:paraId="7A98FFC5" w14:textId="77777777" w:rsidTr="00C6570C">
        <w:tc>
          <w:tcPr>
            <w:tcW w:w="2142" w:type="dxa"/>
            <w:vAlign w:val="center"/>
          </w:tcPr>
          <w:p w14:paraId="2E855B4F" w14:textId="77777777" w:rsidR="006443DD" w:rsidRPr="00906D73" w:rsidRDefault="006443DD" w:rsidP="00C6570C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 xml:space="preserve">PRODUCT NAME </w:t>
            </w:r>
          </w:p>
        </w:tc>
        <w:tc>
          <w:tcPr>
            <w:tcW w:w="6784" w:type="dxa"/>
            <w:gridSpan w:val="4"/>
            <w:vAlign w:val="center"/>
          </w:tcPr>
          <w:p w14:paraId="4D0CAEC1" w14:textId="5B8EA26C" w:rsidR="006443DD" w:rsidRPr="00906D73" w:rsidRDefault="00552A37" w:rsidP="00C6570C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Hotel Architect</w:t>
            </w:r>
            <w:r w:rsidR="00D04178">
              <w:rPr>
                <w:rFonts w:cs="Tahoma"/>
                <w:color w:val="000000" w:themeColor="text1"/>
              </w:rPr>
              <w:t xml:space="preserve"> </w:t>
            </w:r>
          </w:p>
        </w:tc>
      </w:tr>
      <w:tr w:rsidR="006443DD" w:rsidRPr="00906D73" w14:paraId="0253A195" w14:textId="77777777" w:rsidTr="00C6570C">
        <w:tc>
          <w:tcPr>
            <w:tcW w:w="2142" w:type="dxa"/>
            <w:vAlign w:val="center"/>
          </w:tcPr>
          <w:p w14:paraId="5A992AB7" w14:textId="77777777" w:rsidR="006443DD" w:rsidRPr="00906D73" w:rsidRDefault="006443DD" w:rsidP="00C6570C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>What is…</w:t>
            </w:r>
          </w:p>
        </w:tc>
        <w:tc>
          <w:tcPr>
            <w:tcW w:w="6784" w:type="dxa"/>
            <w:gridSpan w:val="4"/>
            <w:vAlign w:val="center"/>
          </w:tcPr>
          <w:p w14:paraId="41089BF3" w14:textId="5738D53B" w:rsidR="006443DD" w:rsidRPr="00906D73" w:rsidRDefault="00D316C9" w:rsidP="00C657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Hotel Architect is a </w:t>
            </w:r>
            <w:r w:rsidR="00414EE6">
              <w:rPr>
                <w:color w:val="000000" w:themeColor="text1"/>
              </w:rPr>
              <w:t xml:space="preserve">hotel </w:t>
            </w:r>
            <w:r>
              <w:rPr>
                <w:color w:val="000000" w:themeColor="text1"/>
              </w:rPr>
              <w:t xml:space="preserve">construction and </w:t>
            </w:r>
            <w:r w:rsidR="00414EE6">
              <w:rPr>
                <w:color w:val="000000" w:themeColor="text1"/>
              </w:rPr>
              <w:t xml:space="preserve">tycoon game </w:t>
            </w:r>
            <w:r>
              <w:rPr>
                <w:color w:val="000000" w:themeColor="text1"/>
              </w:rPr>
              <w:t xml:space="preserve"> by Swedish Developers, Pathos Interactive.</w:t>
            </w:r>
            <w:r w:rsidR="00382ADD">
              <w:rPr>
                <w:color w:val="000000" w:themeColor="text1"/>
              </w:rPr>
              <w:t xml:space="preserve"> Check-in to several</w:t>
            </w:r>
            <w:r>
              <w:rPr>
                <w:color w:val="000000" w:themeColor="text1"/>
              </w:rPr>
              <w:t xml:space="preserve"> locations across the globe </w:t>
            </w:r>
          </w:p>
        </w:tc>
      </w:tr>
      <w:bookmarkEnd w:id="0"/>
      <w:tr w:rsidR="006443DD" w:rsidRPr="00906D73" w14:paraId="53011952" w14:textId="77777777" w:rsidTr="00C6570C">
        <w:trPr>
          <w:trHeight w:val="1055"/>
        </w:trPr>
        <w:tc>
          <w:tcPr>
            <w:tcW w:w="2142" w:type="dxa"/>
            <w:vAlign w:val="center"/>
          </w:tcPr>
          <w:p w14:paraId="5D6A7E9C" w14:textId="77777777" w:rsidR="006443DD" w:rsidRPr="00906D73" w:rsidRDefault="006443DD" w:rsidP="00C6570C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>Strapline</w:t>
            </w:r>
          </w:p>
        </w:tc>
        <w:tc>
          <w:tcPr>
            <w:tcW w:w="6784" w:type="dxa"/>
            <w:gridSpan w:val="4"/>
            <w:vAlign w:val="center"/>
          </w:tcPr>
          <w:p w14:paraId="59880A54" w14:textId="312E7732" w:rsidR="006D1DE6" w:rsidRPr="00906D73" w:rsidRDefault="00FB190E" w:rsidP="00C6570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Check-in to</w:t>
            </w:r>
            <w:r w:rsidR="006D1DE6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A1194B">
              <w:rPr>
                <w:rFonts w:cstheme="minorHAnsi"/>
                <w:color w:val="000000" w:themeColor="text1"/>
                <w:lang w:val="en-US"/>
              </w:rPr>
              <w:t>the</w:t>
            </w:r>
            <w:r w:rsidR="006D1DE6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A1194B">
              <w:rPr>
                <w:rFonts w:cstheme="minorHAnsi"/>
                <w:color w:val="000000" w:themeColor="text1"/>
                <w:lang w:val="en-US"/>
              </w:rPr>
              <w:t xml:space="preserve">creatively </w:t>
            </w:r>
            <w:r w:rsidR="006D1DE6">
              <w:rPr>
                <w:rFonts w:cstheme="minorHAnsi"/>
                <w:color w:val="000000" w:themeColor="text1"/>
                <w:lang w:val="en-US"/>
              </w:rPr>
              <w:t>chaotic</w:t>
            </w:r>
            <w:r w:rsidR="00A1194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Hotel Architect! </w:t>
            </w:r>
          </w:p>
        </w:tc>
      </w:tr>
      <w:tr w:rsidR="006443DD" w:rsidRPr="00906D73" w14:paraId="704131E6" w14:textId="77777777" w:rsidTr="00C6570C">
        <w:trPr>
          <w:trHeight w:val="1055"/>
        </w:trPr>
        <w:tc>
          <w:tcPr>
            <w:tcW w:w="2142" w:type="dxa"/>
            <w:vAlign w:val="center"/>
          </w:tcPr>
          <w:p w14:paraId="3BEAE50D" w14:textId="77777777" w:rsidR="006443DD" w:rsidRPr="00906D73" w:rsidRDefault="006443DD" w:rsidP="00C6570C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>25 Word</w:t>
            </w:r>
          </w:p>
        </w:tc>
        <w:tc>
          <w:tcPr>
            <w:tcW w:w="6784" w:type="dxa"/>
            <w:gridSpan w:val="4"/>
            <w:vAlign w:val="center"/>
          </w:tcPr>
          <w:p w14:paraId="3D61E955" w14:textId="4DC0E8EF" w:rsidR="006443DD" w:rsidRPr="00906D73" w:rsidRDefault="00CF3AC9" w:rsidP="00C6570C">
            <w:pPr>
              <w:rPr>
                <w:color w:val="000000" w:themeColor="text1"/>
                <w:lang w:val="en-US"/>
              </w:rPr>
            </w:pPr>
            <w:r w:rsidRPr="00CF3AC9">
              <w:t>Juggle the increasing</w:t>
            </w:r>
            <w:r w:rsidR="006F0BDF">
              <w:t>ly elaborate</w:t>
            </w:r>
            <w:r w:rsidRPr="00CF3AC9">
              <w:t xml:space="preserve"> demands of disorderly guests, logistical nightmares, and unexpected obstacles in Hotel Architect, the ultimate hotel construction and tycoon management game.</w:t>
            </w:r>
          </w:p>
        </w:tc>
      </w:tr>
      <w:tr w:rsidR="006443DD" w:rsidRPr="00906D73" w14:paraId="26B8FB81" w14:textId="77777777" w:rsidTr="00C6570C">
        <w:trPr>
          <w:trHeight w:val="1055"/>
        </w:trPr>
        <w:tc>
          <w:tcPr>
            <w:tcW w:w="2142" w:type="dxa"/>
            <w:vAlign w:val="center"/>
          </w:tcPr>
          <w:p w14:paraId="10244476" w14:textId="77777777" w:rsidR="006443DD" w:rsidRPr="00906D73" w:rsidRDefault="006443DD" w:rsidP="00C6570C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>50 Word</w:t>
            </w:r>
          </w:p>
        </w:tc>
        <w:tc>
          <w:tcPr>
            <w:tcW w:w="6784" w:type="dxa"/>
            <w:gridSpan w:val="4"/>
            <w:vAlign w:val="center"/>
          </w:tcPr>
          <w:p w14:paraId="5A6318BD" w14:textId="444A3CF4" w:rsidR="006443DD" w:rsidRPr="000E6510" w:rsidRDefault="00CF3AC9" w:rsidP="000E6510">
            <w:r w:rsidRPr="00CF3AC9">
              <w:t>Step into the chaotic 24/7 lifestyle of a hotel owner as you design and build grand hotels across the globe. Juggle the increasing</w:t>
            </w:r>
            <w:r w:rsidR="006F0BDF">
              <w:t>ly elaborate</w:t>
            </w:r>
            <w:r w:rsidRPr="00CF3AC9">
              <w:t xml:space="preserve"> demands of disorderly guests, logistical nightmares and unexpected obstacles in Hotel Architect, the ultimate hotel construction and tycoon management game.</w:t>
            </w:r>
          </w:p>
        </w:tc>
      </w:tr>
      <w:tr w:rsidR="006443DD" w:rsidRPr="00906D73" w14:paraId="6418A18D" w14:textId="77777777" w:rsidTr="00C6570C">
        <w:trPr>
          <w:trHeight w:val="1039"/>
        </w:trPr>
        <w:tc>
          <w:tcPr>
            <w:tcW w:w="2142" w:type="dxa"/>
            <w:vAlign w:val="center"/>
          </w:tcPr>
          <w:p w14:paraId="21954C79" w14:textId="77777777" w:rsidR="006443DD" w:rsidRPr="00906D73" w:rsidRDefault="006443DD" w:rsidP="00C6570C">
            <w:pPr>
              <w:rPr>
                <w:rFonts w:cs="Tahoma"/>
                <w:b/>
                <w:color w:val="000000" w:themeColor="text1"/>
              </w:rPr>
            </w:pPr>
            <w:bookmarkStart w:id="1" w:name="_Hlk105747845"/>
            <w:r w:rsidRPr="00906D73">
              <w:rPr>
                <w:rFonts w:cs="Tahoma"/>
                <w:b/>
                <w:color w:val="000000" w:themeColor="text1"/>
              </w:rPr>
              <w:t>Full Description (Story)</w:t>
            </w:r>
          </w:p>
        </w:tc>
        <w:tc>
          <w:tcPr>
            <w:tcW w:w="6784" w:type="dxa"/>
            <w:gridSpan w:val="4"/>
            <w:tcBorders>
              <w:bottom w:val="single" w:sz="4" w:space="0" w:color="auto"/>
            </w:tcBorders>
            <w:vAlign w:val="center"/>
          </w:tcPr>
          <w:p w14:paraId="579CEF3F" w14:textId="6F114157" w:rsidR="00CF3AC9" w:rsidRDefault="00CF3AC9" w:rsidP="00FB190E">
            <w:r w:rsidRPr="00CF3AC9">
              <w:t>Step into the chaotic 24/7 lifestyle of a hotel owner as you design and build grand hotels across the globe. Juggle the increasing</w:t>
            </w:r>
            <w:r w:rsidR="006F0BDF">
              <w:t>ly elaborate</w:t>
            </w:r>
            <w:r w:rsidRPr="00CF3AC9">
              <w:t xml:space="preserve"> demands of disorderly guests, logistical nightmares and unexpected obstacles in Hotel Architect, the ultimate hotel construction and tycoon management game.</w:t>
            </w:r>
          </w:p>
          <w:p w14:paraId="7E1A4BDC" w14:textId="77777777" w:rsidR="00CF3AC9" w:rsidRDefault="00CF3AC9" w:rsidP="00FB190E"/>
          <w:p w14:paraId="6C2A437C" w14:textId="02AF0843" w:rsidR="00A1194B" w:rsidRDefault="00FB190E" w:rsidP="00FB190E">
            <w:r>
              <w:t xml:space="preserve">Demonstrate your creative freedom as you build your hotel from the ground up taking your initial steps into the hospitality industry. </w:t>
            </w:r>
            <w:r w:rsidR="00A1194B">
              <w:t>In the career campaign or the sandbox mode, r</w:t>
            </w:r>
            <w:r w:rsidR="00414EE6">
              <w:t>ejuvenate a rundown building or t</w:t>
            </w:r>
            <w:r>
              <w:t xml:space="preserve">ransform an empty plot into a hotel that towers above the Empire State Building, </w:t>
            </w:r>
            <w:r w:rsidR="00414EE6">
              <w:t xml:space="preserve">then design and dress </w:t>
            </w:r>
            <w:r>
              <w:t xml:space="preserve">a lobby that would be the envy of patrons at ‘The Ritz’. </w:t>
            </w:r>
          </w:p>
          <w:p w14:paraId="41565BF6" w14:textId="77777777" w:rsidR="00A1194B" w:rsidRDefault="00A1194B" w:rsidP="00FB190E"/>
          <w:p w14:paraId="5D632161" w14:textId="1D8070A5" w:rsidR="00FB190E" w:rsidRDefault="00FB190E" w:rsidP="00FB190E">
            <w:r>
              <w:t xml:space="preserve">Add a personal touch to your hotel with a range of decoration and furnishings tailored to the needs of your guests. Explore limitless </w:t>
            </w:r>
            <w:r w:rsidR="00A1194B">
              <w:t xml:space="preserve">design </w:t>
            </w:r>
            <w:r w:rsidR="006D1DE6">
              <w:t>combinations</w:t>
            </w:r>
            <w:r>
              <w:t xml:space="preserve"> </w:t>
            </w:r>
            <w:r w:rsidR="00A1194B">
              <w:t xml:space="preserve">across multiple floors </w:t>
            </w:r>
            <w:r>
              <w:t>with numerous zones and amenities available to construct within your hotel</w:t>
            </w:r>
            <w:r w:rsidR="00A1194B">
              <w:t>.</w:t>
            </w:r>
            <w:r>
              <w:t xml:space="preserve"> </w:t>
            </w:r>
            <w:r w:rsidR="00A1194B">
              <w:t>S</w:t>
            </w:r>
            <w:r>
              <w:t>o</w:t>
            </w:r>
            <w:r w:rsidR="00A1194B">
              <w:t>,</w:t>
            </w:r>
            <w:r>
              <w:t xml:space="preserve"> if you feel that your Sauna is missing a Bar – simply build one around your guests! </w:t>
            </w:r>
          </w:p>
          <w:p w14:paraId="3F04627A" w14:textId="77777777" w:rsidR="00FB190E" w:rsidRDefault="00FB190E" w:rsidP="00FB190E"/>
          <w:p w14:paraId="2642ACCD" w14:textId="257DF652" w:rsidR="00FB190E" w:rsidRDefault="00FB190E" w:rsidP="00FB190E">
            <w:r>
              <w:t xml:space="preserve">In a fast-paced and frantic hotel, you will need to appease the harshest of critics, satisfy the needs of a </w:t>
            </w:r>
            <w:r w:rsidR="00A1194B">
              <w:t>variety</w:t>
            </w:r>
            <w:r>
              <w:t xml:space="preserve"> of guests, and </w:t>
            </w:r>
            <w:r>
              <w:lastRenderedPageBreak/>
              <w:t xml:space="preserve">control the logistical chain full of unexpected obstacles, in order to achieve an illustrious 5-star rating. With a variety of staff whose attributes will be put to the test, you must ensure you’ve hired the right people for the job whilst managing your finances. Will you prioritize a world class chef at the expense of a clumsy receptionist? The choice is yours! </w:t>
            </w:r>
          </w:p>
          <w:p w14:paraId="66EBFD13" w14:textId="77777777" w:rsidR="00FB190E" w:rsidRDefault="00FB190E" w:rsidP="00FB190E"/>
          <w:p w14:paraId="5451E059" w14:textId="0658C27C" w:rsidR="006443DD" w:rsidRPr="000530B9" w:rsidRDefault="00FB190E" w:rsidP="00FB190E">
            <w:r>
              <w:t>Get ready to check-in to Hotel Architect!</w:t>
            </w:r>
          </w:p>
        </w:tc>
      </w:tr>
      <w:bookmarkEnd w:id="1"/>
      <w:tr w:rsidR="006443DD" w:rsidRPr="00906D73" w14:paraId="0A925BAC" w14:textId="77777777" w:rsidTr="00C6570C">
        <w:trPr>
          <w:trHeight w:val="724"/>
        </w:trPr>
        <w:tc>
          <w:tcPr>
            <w:tcW w:w="2142" w:type="dxa"/>
            <w:vAlign w:val="center"/>
          </w:tcPr>
          <w:p w14:paraId="1FFA9BA8" w14:textId="77777777" w:rsidR="006443DD" w:rsidRPr="00906D73" w:rsidRDefault="006443DD" w:rsidP="00C6570C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lastRenderedPageBreak/>
              <w:t>Key Features</w:t>
            </w:r>
          </w:p>
          <w:p w14:paraId="6C32320D" w14:textId="77777777" w:rsidR="006443DD" w:rsidRPr="00906D73" w:rsidRDefault="006443DD" w:rsidP="00C6570C">
            <w:pPr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67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71BF1" w14:textId="09DC711A" w:rsidR="004E145C" w:rsidRPr="006D1DE6" w:rsidRDefault="004E145C" w:rsidP="004E145C">
            <w:pPr>
              <w:rPr>
                <w:b/>
                <w:bCs/>
                <w:color w:val="000000" w:themeColor="text1"/>
                <w:lang w:val="en-US"/>
              </w:rPr>
            </w:pPr>
            <w:r w:rsidRPr="006D1DE6">
              <w:rPr>
                <w:b/>
                <w:bCs/>
                <w:color w:val="000000" w:themeColor="text1"/>
                <w:lang w:val="en-US"/>
              </w:rPr>
              <w:t xml:space="preserve">Career or Sandbox Mode </w:t>
            </w:r>
          </w:p>
          <w:p w14:paraId="732F96FA" w14:textId="0382EF6B" w:rsidR="004E145C" w:rsidRPr="004E145C" w:rsidRDefault="004E145C" w:rsidP="0020740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Advance in a</w:t>
            </w:r>
            <w:r>
              <w:rPr>
                <w:color w:val="000000" w:themeColor="text1"/>
                <w:lang w:val="en-US"/>
              </w:rPr>
              <w:t xml:space="preserve"> career campaign</w:t>
            </w:r>
            <w:r>
              <w:rPr>
                <w:color w:val="000000" w:themeColor="text1"/>
                <w:lang w:val="en-US"/>
              </w:rPr>
              <w:t xml:space="preserve"> mode,</w:t>
            </w:r>
            <w:r>
              <w:rPr>
                <w:color w:val="000000" w:themeColor="text1"/>
                <w:lang w:val="en-US"/>
              </w:rPr>
              <w:t xml:space="preserve"> with a variety of objectives to complete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  <w:lang w:val="en-US"/>
              </w:rPr>
              <w:t xml:space="preserve"> in order </w:t>
            </w:r>
            <w:r>
              <w:rPr>
                <w:color w:val="000000" w:themeColor="text1"/>
                <w:lang w:val="en-US"/>
              </w:rPr>
              <w:t>to</w:t>
            </w:r>
            <w:r>
              <w:rPr>
                <w:color w:val="000000" w:themeColor="text1"/>
                <w:lang w:val="en-US"/>
              </w:rPr>
              <w:t xml:space="preserve"> unlock the sandbox mode across each location. </w:t>
            </w:r>
          </w:p>
          <w:p w14:paraId="72EBDE2B" w14:textId="77777777" w:rsidR="004E145C" w:rsidRDefault="004E145C" w:rsidP="0020740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7CE07370" w14:textId="03BFDF73" w:rsidR="00207409" w:rsidRPr="00207409" w:rsidRDefault="008A5363" w:rsidP="00207409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Dynamic Building</w:t>
            </w:r>
          </w:p>
          <w:p w14:paraId="49B98254" w14:textId="604142FE" w:rsidR="00207409" w:rsidRPr="00207409" w:rsidRDefault="00207409" w:rsidP="00207409">
            <w:pPr>
              <w:rPr>
                <w:color w:val="000000" w:themeColor="text1"/>
                <w:lang w:val="en-US"/>
              </w:rPr>
            </w:pPr>
            <w:r w:rsidRPr="00207409">
              <w:rPr>
                <w:color w:val="000000" w:themeColor="text1"/>
                <w:lang w:val="en-US"/>
              </w:rPr>
              <w:t>Create your own hotel from scratch</w:t>
            </w:r>
            <w:r w:rsidR="00414EE6">
              <w:rPr>
                <w:color w:val="000000" w:themeColor="text1"/>
                <w:lang w:val="en-US"/>
              </w:rPr>
              <w:t xml:space="preserve"> or transform a dilapidated plot into a thriving business</w:t>
            </w:r>
            <w:r w:rsidRPr="00207409">
              <w:rPr>
                <w:color w:val="000000" w:themeColor="text1"/>
                <w:lang w:val="en-US"/>
              </w:rPr>
              <w:t>. Design the layout and hire construction workers to lay the foundations and build different facilities across multiple floors.</w:t>
            </w:r>
            <w:r w:rsidR="008A5363">
              <w:rPr>
                <w:color w:val="000000" w:themeColor="text1"/>
                <w:lang w:val="en-US"/>
              </w:rPr>
              <w:t xml:space="preserve"> Building </w:t>
            </w:r>
            <w:r w:rsidR="00414EE6">
              <w:rPr>
                <w:color w:val="000000" w:themeColor="text1"/>
                <w:lang w:val="en-US"/>
              </w:rPr>
              <w:t xml:space="preserve">requires careful planning, as it plays out in real-time, </w:t>
            </w:r>
            <w:r w:rsidR="008A5363">
              <w:rPr>
                <w:color w:val="000000" w:themeColor="text1"/>
                <w:lang w:val="en-US"/>
              </w:rPr>
              <w:t xml:space="preserve">so be careful </w:t>
            </w:r>
            <w:r w:rsidR="00144BB3">
              <w:rPr>
                <w:color w:val="000000" w:themeColor="text1"/>
                <w:lang w:val="en-US"/>
              </w:rPr>
              <w:t xml:space="preserve">annoy, disturb or </w:t>
            </w:r>
            <w:r w:rsidR="008A5363">
              <w:rPr>
                <w:color w:val="000000" w:themeColor="text1"/>
                <w:lang w:val="en-US"/>
              </w:rPr>
              <w:t xml:space="preserve">remove items your guests are using – or else they might leave a bad review! </w:t>
            </w:r>
          </w:p>
          <w:p w14:paraId="6CC9A70E" w14:textId="77777777" w:rsidR="00207409" w:rsidRPr="00207409" w:rsidRDefault="00207409" w:rsidP="00207409">
            <w:pPr>
              <w:rPr>
                <w:color w:val="000000" w:themeColor="text1"/>
                <w:lang w:val="en-US"/>
              </w:rPr>
            </w:pPr>
          </w:p>
          <w:p w14:paraId="0F1ABC6D" w14:textId="2EFC0440" w:rsidR="00207409" w:rsidRPr="00207409" w:rsidRDefault="00207409" w:rsidP="00207409">
            <w:pPr>
              <w:rPr>
                <w:b/>
                <w:bCs/>
                <w:color w:val="000000" w:themeColor="text1"/>
                <w:lang w:val="en-US"/>
              </w:rPr>
            </w:pPr>
            <w:r w:rsidRPr="00207409">
              <w:rPr>
                <w:b/>
                <w:bCs/>
                <w:color w:val="000000" w:themeColor="text1"/>
                <w:lang w:val="en-US"/>
              </w:rPr>
              <w:t xml:space="preserve">Design </w:t>
            </w:r>
            <w:r w:rsidR="00BE2EF8">
              <w:rPr>
                <w:b/>
                <w:bCs/>
                <w:color w:val="000000" w:themeColor="text1"/>
                <w:lang w:val="en-US"/>
              </w:rPr>
              <w:t>and</w:t>
            </w:r>
            <w:r w:rsidRPr="00207409">
              <w:rPr>
                <w:b/>
                <w:bCs/>
                <w:color w:val="000000" w:themeColor="text1"/>
                <w:lang w:val="en-US"/>
              </w:rPr>
              <w:t xml:space="preserve"> Decorate</w:t>
            </w:r>
          </w:p>
          <w:p w14:paraId="0FBB4A49" w14:textId="4E603127" w:rsidR="00207409" w:rsidRPr="00207409" w:rsidRDefault="00207409" w:rsidP="00207409">
            <w:pPr>
              <w:rPr>
                <w:color w:val="000000" w:themeColor="text1"/>
                <w:lang w:val="en-US"/>
              </w:rPr>
            </w:pPr>
            <w:r w:rsidRPr="00207409">
              <w:rPr>
                <w:color w:val="000000" w:themeColor="text1"/>
                <w:lang w:val="en-US"/>
              </w:rPr>
              <w:t xml:space="preserve">Freely select from </w:t>
            </w:r>
            <w:r w:rsidR="00144BB3">
              <w:rPr>
                <w:color w:val="000000" w:themeColor="text1"/>
                <w:lang w:val="en-US"/>
              </w:rPr>
              <w:t xml:space="preserve">several </w:t>
            </w:r>
            <w:r w:rsidRPr="00207409">
              <w:rPr>
                <w:color w:val="000000" w:themeColor="text1"/>
                <w:lang w:val="en-US"/>
              </w:rPr>
              <w:t xml:space="preserve">unique zones which can be set up throughout your establishment. With sandbox style gameplay you can then install amenities, place decorations and choose from a wide variety of wallpapers and flooring to create the hotel of your dreams. </w:t>
            </w:r>
          </w:p>
          <w:p w14:paraId="1F1D9E33" w14:textId="77777777" w:rsidR="00207409" w:rsidRPr="00207409" w:rsidRDefault="00207409" w:rsidP="00207409">
            <w:pPr>
              <w:rPr>
                <w:color w:val="000000" w:themeColor="text1"/>
                <w:lang w:val="en-US"/>
              </w:rPr>
            </w:pPr>
          </w:p>
          <w:p w14:paraId="4E4ACF89" w14:textId="511D6643" w:rsidR="00207409" w:rsidRPr="00207409" w:rsidRDefault="00207409" w:rsidP="00207409">
            <w:pPr>
              <w:rPr>
                <w:b/>
                <w:bCs/>
                <w:color w:val="000000" w:themeColor="text1"/>
                <w:lang w:val="en-US"/>
              </w:rPr>
            </w:pPr>
            <w:r w:rsidRPr="00207409">
              <w:rPr>
                <w:b/>
                <w:bCs/>
                <w:color w:val="000000" w:themeColor="text1"/>
                <w:lang w:val="en-US"/>
              </w:rPr>
              <w:t xml:space="preserve">Impress </w:t>
            </w:r>
            <w:r w:rsidR="00BE2EF8">
              <w:rPr>
                <w:b/>
                <w:bCs/>
                <w:color w:val="000000" w:themeColor="text1"/>
                <w:lang w:val="en-US"/>
              </w:rPr>
              <w:t>and</w:t>
            </w:r>
            <w:r w:rsidRPr="00207409">
              <w:rPr>
                <w:b/>
                <w:bCs/>
                <w:color w:val="000000" w:themeColor="text1"/>
                <w:lang w:val="en-US"/>
              </w:rPr>
              <w:t xml:space="preserve"> Advance</w:t>
            </w:r>
          </w:p>
          <w:p w14:paraId="27089FC6" w14:textId="5B4A805B" w:rsidR="00207409" w:rsidRDefault="00207409" w:rsidP="00207409">
            <w:pPr>
              <w:rPr>
                <w:color w:val="000000" w:themeColor="text1"/>
                <w:lang w:val="en-US"/>
              </w:rPr>
            </w:pPr>
            <w:r w:rsidRPr="00207409">
              <w:rPr>
                <w:color w:val="000000" w:themeColor="text1"/>
                <w:lang w:val="en-US"/>
              </w:rPr>
              <w:t xml:space="preserve">The hospitality reviewers will be judging every aspect of your hotel. The higher the review, the more likely you are to attract guests willing to pay more for your services </w:t>
            </w:r>
            <w:r w:rsidR="00BE2EF8">
              <w:rPr>
                <w:color w:val="000000" w:themeColor="text1"/>
                <w:lang w:val="en-US"/>
              </w:rPr>
              <w:t>–</w:t>
            </w:r>
            <w:r w:rsidRPr="00207409">
              <w:rPr>
                <w:color w:val="000000" w:themeColor="text1"/>
                <w:lang w:val="en-US"/>
              </w:rPr>
              <w:t xml:space="preserve"> helping you on the road to creating your ultimate hotel empire. </w:t>
            </w:r>
          </w:p>
          <w:p w14:paraId="339D3ECD" w14:textId="77777777" w:rsidR="004E145C" w:rsidRDefault="004E145C" w:rsidP="00207409">
            <w:pPr>
              <w:rPr>
                <w:color w:val="000000" w:themeColor="text1"/>
                <w:lang w:val="en-US"/>
              </w:rPr>
            </w:pPr>
          </w:p>
          <w:p w14:paraId="2C5C73C8" w14:textId="77777777" w:rsidR="004E145C" w:rsidRPr="00207409" w:rsidRDefault="004E145C" w:rsidP="004E145C">
            <w:pPr>
              <w:rPr>
                <w:b/>
                <w:bCs/>
                <w:color w:val="000000" w:themeColor="text1"/>
                <w:lang w:val="en-US"/>
              </w:rPr>
            </w:pPr>
            <w:r w:rsidRPr="00207409">
              <w:rPr>
                <w:b/>
                <w:bCs/>
                <w:color w:val="000000" w:themeColor="text1"/>
                <w:lang w:val="en-US"/>
              </w:rPr>
              <w:t>Expand Over Multiple Locations</w:t>
            </w:r>
          </w:p>
          <w:p w14:paraId="4C81D886" w14:textId="36FB72F3" w:rsidR="004E145C" w:rsidRPr="00207409" w:rsidRDefault="004E145C" w:rsidP="00207409">
            <w:pPr>
              <w:rPr>
                <w:color w:val="000000" w:themeColor="text1"/>
                <w:lang w:val="en-US"/>
              </w:rPr>
            </w:pPr>
            <w:r w:rsidRPr="00207409">
              <w:rPr>
                <w:color w:val="000000" w:themeColor="text1"/>
                <w:lang w:val="en-US"/>
              </w:rPr>
              <w:t>Expand your hotel empire across several unique locations all across the globe</w:t>
            </w:r>
            <w:r>
              <w:rPr>
                <w:color w:val="000000" w:themeColor="text1"/>
                <w:lang w:val="en-US"/>
              </w:rPr>
              <w:t>, each with their own distinct style</w:t>
            </w:r>
            <w:r w:rsidRPr="00207409">
              <w:rPr>
                <w:color w:val="000000" w:themeColor="text1"/>
                <w:lang w:val="en-US"/>
              </w:rPr>
              <w:t>. Whilst some locations will already have existing buildings and foundations, others will need to be built from scratch.</w:t>
            </w:r>
          </w:p>
          <w:p w14:paraId="10E64314" w14:textId="77777777" w:rsidR="00207409" w:rsidRPr="00207409" w:rsidRDefault="00207409" w:rsidP="00207409">
            <w:pPr>
              <w:rPr>
                <w:color w:val="000000" w:themeColor="text1"/>
                <w:lang w:val="en-US"/>
              </w:rPr>
            </w:pPr>
          </w:p>
          <w:p w14:paraId="6CA80911" w14:textId="12BAF2E8" w:rsidR="00207409" w:rsidRPr="00207409" w:rsidRDefault="00207409" w:rsidP="00207409">
            <w:pPr>
              <w:rPr>
                <w:b/>
                <w:bCs/>
                <w:color w:val="000000" w:themeColor="text1"/>
                <w:lang w:val="en-US"/>
              </w:rPr>
            </w:pPr>
            <w:r w:rsidRPr="00207409">
              <w:rPr>
                <w:b/>
                <w:bCs/>
                <w:color w:val="000000" w:themeColor="text1"/>
                <w:lang w:val="en-US"/>
              </w:rPr>
              <w:t>Manage Staff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 and Contractors</w:t>
            </w:r>
          </w:p>
          <w:p w14:paraId="63689770" w14:textId="242A4CCF" w:rsidR="006443DD" w:rsidRDefault="00207409" w:rsidP="00207409">
            <w:pPr>
              <w:rPr>
                <w:color w:val="000000" w:themeColor="text1"/>
                <w:lang w:val="en-US"/>
              </w:rPr>
            </w:pPr>
            <w:r w:rsidRPr="00207409">
              <w:rPr>
                <w:color w:val="000000" w:themeColor="text1"/>
                <w:lang w:val="en-US"/>
              </w:rPr>
              <w:t xml:space="preserve">Optimize the number of staff needed to accommodate the </w:t>
            </w:r>
            <w:r w:rsidR="00A762D2">
              <w:rPr>
                <w:color w:val="000000" w:themeColor="text1"/>
                <w:lang w:val="en-US"/>
              </w:rPr>
              <w:t xml:space="preserve">influx </w:t>
            </w:r>
            <w:r w:rsidRPr="00207409">
              <w:rPr>
                <w:color w:val="000000" w:themeColor="text1"/>
                <w:lang w:val="en-US"/>
              </w:rPr>
              <w:t xml:space="preserve">of hotel guests. Each potential employee has a different set of </w:t>
            </w:r>
            <w:r w:rsidRPr="00207409">
              <w:rPr>
                <w:color w:val="000000" w:themeColor="text1"/>
                <w:lang w:val="en-US"/>
              </w:rPr>
              <w:lastRenderedPageBreak/>
              <w:t>attributes which can positively or negatively impact their work rate. Level them up for a more proficient workforce!</w:t>
            </w:r>
            <w:r>
              <w:rPr>
                <w:color w:val="000000" w:themeColor="text1"/>
                <w:lang w:val="en-US"/>
              </w:rPr>
              <w:t xml:space="preserve"> Manage the logistics chain by calling in contractors for stock and litter systems keeping your pantries filled and hotel clean.  </w:t>
            </w:r>
          </w:p>
          <w:p w14:paraId="49DDA674" w14:textId="77777777" w:rsidR="00207409" w:rsidRDefault="00207409" w:rsidP="00207409">
            <w:pPr>
              <w:rPr>
                <w:color w:val="000000" w:themeColor="text1"/>
                <w:lang w:val="en-US"/>
              </w:rPr>
            </w:pPr>
          </w:p>
          <w:p w14:paraId="53EFA4ED" w14:textId="414546A4" w:rsidR="00207409" w:rsidRDefault="00207409" w:rsidP="00207409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Welcome Guests</w:t>
            </w:r>
          </w:p>
          <w:p w14:paraId="50313385" w14:textId="752F9AEC" w:rsidR="008A5363" w:rsidRPr="00207409" w:rsidRDefault="00207409" w:rsidP="004E145C">
            <w:pPr>
              <w:rPr>
                <w:color w:val="000000" w:themeColor="text1"/>
                <w:lang w:val="en-US"/>
              </w:rPr>
            </w:pPr>
            <w:r w:rsidRPr="00207409">
              <w:rPr>
                <w:color w:val="000000" w:themeColor="text1"/>
                <w:lang w:val="en-US"/>
              </w:rPr>
              <w:t>Stay on your toes and constantly adapt to new scenarios created by the increasingly elaborate demands brought on by the most extravagant guests.</w:t>
            </w:r>
            <w:r w:rsidR="008A536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6443DD" w:rsidRPr="00906D73" w14:paraId="24BA9860" w14:textId="77777777" w:rsidTr="00C6570C">
        <w:trPr>
          <w:trHeight w:val="1804"/>
        </w:trPr>
        <w:tc>
          <w:tcPr>
            <w:tcW w:w="2142" w:type="dxa"/>
            <w:vAlign w:val="center"/>
          </w:tcPr>
          <w:p w14:paraId="2BD38D9B" w14:textId="77777777" w:rsidR="006443DD" w:rsidRPr="00906D73" w:rsidRDefault="006443DD" w:rsidP="00C6570C">
            <w:pPr>
              <w:pStyle w:val="NoSpacing"/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lastRenderedPageBreak/>
              <w:t>Key Features Short</w:t>
            </w:r>
          </w:p>
        </w:tc>
        <w:tc>
          <w:tcPr>
            <w:tcW w:w="6784" w:type="dxa"/>
            <w:gridSpan w:val="4"/>
            <w:shd w:val="clear" w:color="auto" w:fill="auto"/>
            <w:vAlign w:val="center"/>
          </w:tcPr>
          <w:p w14:paraId="395DA214" w14:textId="66888985" w:rsidR="00893FF2" w:rsidRDefault="00BE2EF8" w:rsidP="00BE2EF8">
            <w:pPr>
              <w:pStyle w:val="ListParagraph"/>
              <w:numPr>
                <w:ilvl w:val="0"/>
                <w:numId w:val="3"/>
              </w:numPr>
            </w:pPr>
            <w:r>
              <w:t xml:space="preserve">Create your very own hotel from scratch </w:t>
            </w:r>
            <w:r w:rsidR="00144BB3">
              <w:t>or rejuvenate a rundown building</w:t>
            </w:r>
          </w:p>
          <w:p w14:paraId="29E9B988" w14:textId="72B179F5" w:rsidR="00BE2EF8" w:rsidRDefault="00BE2EF8" w:rsidP="00BE2EF8">
            <w:pPr>
              <w:pStyle w:val="ListParagraph"/>
              <w:numPr>
                <w:ilvl w:val="0"/>
                <w:numId w:val="3"/>
              </w:numPr>
            </w:pPr>
            <w:r>
              <w:t xml:space="preserve">Design and decorate up </w:t>
            </w:r>
            <w:r w:rsidR="00144BB3">
              <w:t>several different room types</w:t>
            </w:r>
            <w:r>
              <w:t xml:space="preserve"> </w:t>
            </w:r>
          </w:p>
          <w:p w14:paraId="1AEE08DB" w14:textId="1DA0A6AA" w:rsidR="00BE2EF8" w:rsidRDefault="00BE2EF8" w:rsidP="00BE2EF8">
            <w:pPr>
              <w:pStyle w:val="ListParagraph"/>
              <w:numPr>
                <w:ilvl w:val="0"/>
                <w:numId w:val="3"/>
              </w:numPr>
            </w:pPr>
            <w:r>
              <w:t xml:space="preserve">Impress hospitality reviewers </w:t>
            </w:r>
          </w:p>
          <w:p w14:paraId="131FEBCF" w14:textId="77777777" w:rsidR="00BE2EF8" w:rsidRDefault="00382ADD" w:rsidP="00BE2EF8">
            <w:pPr>
              <w:pStyle w:val="ListParagraph"/>
              <w:numPr>
                <w:ilvl w:val="0"/>
                <w:numId w:val="3"/>
              </w:numPr>
            </w:pPr>
            <w:r>
              <w:t>Manage staff and off-site contractors</w:t>
            </w:r>
          </w:p>
          <w:p w14:paraId="49E51EE9" w14:textId="77777777" w:rsidR="00382ADD" w:rsidRDefault="00382ADD" w:rsidP="00BE2EF8">
            <w:pPr>
              <w:pStyle w:val="ListParagraph"/>
              <w:numPr>
                <w:ilvl w:val="0"/>
                <w:numId w:val="3"/>
              </w:numPr>
            </w:pPr>
            <w:r>
              <w:t xml:space="preserve">Welcome a range of dynamic guests </w:t>
            </w:r>
          </w:p>
          <w:p w14:paraId="16F7350B" w14:textId="56A807F8" w:rsidR="00382ADD" w:rsidRPr="006443DD" w:rsidRDefault="00382ADD" w:rsidP="00BE2EF8">
            <w:pPr>
              <w:pStyle w:val="ListParagraph"/>
              <w:numPr>
                <w:ilvl w:val="0"/>
                <w:numId w:val="3"/>
              </w:numPr>
            </w:pPr>
            <w:r>
              <w:t xml:space="preserve">Expand over multiple locations </w:t>
            </w:r>
          </w:p>
        </w:tc>
      </w:tr>
      <w:tr w:rsidR="00552A37" w:rsidRPr="00906D73" w14:paraId="77E30248" w14:textId="77777777" w:rsidTr="00C6570C">
        <w:trPr>
          <w:trHeight w:val="1804"/>
        </w:trPr>
        <w:tc>
          <w:tcPr>
            <w:tcW w:w="2142" w:type="dxa"/>
            <w:vAlign w:val="center"/>
          </w:tcPr>
          <w:p w14:paraId="25746940" w14:textId="77777777" w:rsidR="00552A37" w:rsidRPr="00906D73" w:rsidRDefault="00552A37" w:rsidP="00552A37">
            <w:pPr>
              <w:pStyle w:val="NoSpacing"/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>Keywords</w:t>
            </w:r>
          </w:p>
        </w:tc>
        <w:tc>
          <w:tcPr>
            <w:tcW w:w="6784" w:type="dxa"/>
            <w:gridSpan w:val="4"/>
            <w:shd w:val="clear" w:color="auto" w:fill="auto"/>
            <w:vAlign w:val="center"/>
          </w:tcPr>
          <w:p w14:paraId="7DF695F0" w14:textId="12228C4E" w:rsidR="00552A37" w:rsidRPr="00FE4177" w:rsidRDefault="00552A37" w:rsidP="00552A3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Management, simulation, manager, </w:t>
            </w:r>
            <w:r w:rsidR="007A4F7E">
              <w:rPr>
                <w:rFonts w:cs="Tahoma"/>
                <w:color w:val="000000" w:themeColor="text1"/>
              </w:rPr>
              <w:t>simulation</w:t>
            </w:r>
            <w:r>
              <w:rPr>
                <w:rFonts w:cs="Tahoma"/>
                <w:color w:val="000000" w:themeColor="text1"/>
              </w:rPr>
              <w:t>, hotel, architect, tycoon, indie, hospitality, humour, funny, quirky, profits, guests, build, builder, strategy, design, expand, create, construction, upgrade</w:t>
            </w:r>
          </w:p>
        </w:tc>
      </w:tr>
      <w:tr w:rsidR="00552A37" w:rsidRPr="00906D73" w14:paraId="727D13D0" w14:textId="77777777" w:rsidTr="00382ADD">
        <w:trPr>
          <w:trHeight w:val="666"/>
        </w:trPr>
        <w:tc>
          <w:tcPr>
            <w:tcW w:w="2142" w:type="dxa"/>
            <w:vAlign w:val="center"/>
          </w:tcPr>
          <w:p w14:paraId="5ADB8C26" w14:textId="77777777" w:rsidR="00552A37" w:rsidRPr="00906D73" w:rsidRDefault="00552A37" w:rsidP="00552A37">
            <w:pPr>
              <w:pStyle w:val="NoSpacing"/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>Format(s):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C81B8" w14:textId="490D6529" w:rsidR="00552A37" w:rsidRPr="00906D73" w:rsidRDefault="00552A37" w:rsidP="00382ADD">
            <w:pPr>
              <w:pStyle w:val="NoSpacing"/>
              <w:jc w:val="center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PC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29499C" w14:textId="19DCB1F6" w:rsidR="00552A37" w:rsidRPr="00906D73" w:rsidRDefault="00552A37" w:rsidP="00382ADD">
            <w:pPr>
              <w:pStyle w:val="NoSpacing"/>
              <w:jc w:val="center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Xbox</w:t>
            </w:r>
          </w:p>
        </w:tc>
        <w:tc>
          <w:tcPr>
            <w:tcW w:w="1728" w:type="dxa"/>
            <w:vAlign w:val="center"/>
          </w:tcPr>
          <w:p w14:paraId="48F9B060" w14:textId="5381E869" w:rsidR="00552A37" w:rsidRPr="00906D73" w:rsidRDefault="00552A37" w:rsidP="00552A37">
            <w:pPr>
              <w:pStyle w:val="NoSpacing"/>
              <w:jc w:val="center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PlayStation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2DF03063" w14:textId="5FFD7B71" w:rsidR="00552A37" w:rsidRPr="00906D73" w:rsidRDefault="00552A37" w:rsidP="00552A37">
            <w:pPr>
              <w:pStyle w:val="NoSpacing"/>
              <w:jc w:val="center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Switch</w:t>
            </w:r>
          </w:p>
        </w:tc>
      </w:tr>
      <w:tr w:rsidR="00552A37" w:rsidRPr="00906D73" w14:paraId="2EBEED2C" w14:textId="77777777" w:rsidTr="00C6570C">
        <w:trPr>
          <w:trHeight w:val="666"/>
        </w:trPr>
        <w:tc>
          <w:tcPr>
            <w:tcW w:w="2142" w:type="dxa"/>
            <w:vAlign w:val="center"/>
          </w:tcPr>
          <w:p w14:paraId="436E0833" w14:textId="77777777" w:rsidR="00552A37" w:rsidRPr="00244B41" w:rsidRDefault="00552A37" w:rsidP="00552A37">
            <w:pPr>
              <w:pStyle w:val="NoSpacing"/>
              <w:rPr>
                <w:rFonts w:cs="Tahoma"/>
                <w:b/>
                <w:color w:val="000000" w:themeColor="text1"/>
              </w:rPr>
            </w:pPr>
            <w:r w:rsidRPr="00244B41">
              <w:rPr>
                <w:rFonts w:cs="Tahoma"/>
                <w:b/>
                <w:color w:val="000000" w:themeColor="text1"/>
              </w:rPr>
              <w:t>Age Ratings (TBC):</w:t>
            </w:r>
          </w:p>
        </w:tc>
        <w:tc>
          <w:tcPr>
            <w:tcW w:w="1690" w:type="dxa"/>
            <w:vAlign w:val="center"/>
          </w:tcPr>
          <w:p w14:paraId="6F3D6D42" w14:textId="0D080245" w:rsidR="00552A37" w:rsidRPr="00FE4177" w:rsidRDefault="00552A37" w:rsidP="00552A37">
            <w:pPr>
              <w:pStyle w:val="NoSpacing"/>
              <w:jc w:val="center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TBC</w:t>
            </w:r>
          </w:p>
        </w:tc>
        <w:tc>
          <w:tcPr>
            <w:tcW w:w="1728" w:type="dxa"/>
            <w:vAlign w:val="center"/>
          </w:tcPr>
          <w:p w14:paraId="229569ED" w14:textId="6AF42F0E" w:rsidR="00552A37" w:rsidRPr="00FE4177" w:rsidRDefault="00552A37" w:rsidP="00552A37">
            <w:pPr>
              <w:pStyle w:val="NoSpacing"/>
              <w:jc w:val="center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TBC</w:t>
            </w:r>
          </w:p>
        </w:tc>
        <w:tc>
          <w:tcPr>
            <w:tcW w:w="1728" w:type="dxa"/>
            <w:vAlign w:val="center"/>
          </w:tcPr>
          <w:p w14:paraId="590D60C5" w14:textId="7AE49EFC" w:rsidR="00552A37" w:rsidRPr="00FE4177" w:rsidRDefault="00552A37" w:rsidP="00552A37">
            <w:pPr>
              <w:pStyle w:val="NoSpacing"/>
              <w:jc w:val="center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TBC</w:t>
            </w:r>
          </w:p>
        </w:tc>
        <w:tc>
          <w:tcPr>
            <w:tcW w:w="1638" w:type="dxa"/>
            <w:vAlign w:val="center"/>
          </w:tcPr>
          <w:p w14:paraId="71463DD4" w14:textId="2B373928" w:rsidR="00552A37" w:rsidRPr="00FE4177" w:rsidRDefault="00552A37" w:rsidP="00552A37">
            <w:pPr>
              <w:pStyle w:val="NoSpacing"/>
              <w:jc w:val="center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TBC</w:t>
            </w:r>
          </w:p>
        </w:tc>
      </w:tr>
      <w:tr w:rsidR="00552A37" w:rsidRPr="00906D73" w14:paraId="2245A9BF" w14:textId="77777777" w:rsidTr="00C6570C">
        <w:trPr>
          <w:trHeight w:val="1291"/>
        </w:trPr>
        <w:tc>
          <w:tcPr>
            <w:tcW w:w="2142" w:type="dxa"/>
            <w:vAlign w:val="center"/>
          </w:tcPr>
          <w:p w14:paraId="6D9D6DE6" w14:textId="77777777" w:rsidR="00552A37" w:rsidRPr="00906D73" w:rsidRDefault="00552A37" w:rsidP="00552A37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>Languages (Text)</w:t>
            </w:r>
          </w:p>
        </w:tc>
        <w:tc>
          <w:tcPr>
            <w:tcW w:w="6784" w:type="dxa"/>
            <w:gridSpan w:val="4"/>
            <w:vAlign w:val="center"/>
          </w:tcPr>
          <w:p w14:paraId="4B8E043E" w14:textId="77777777" w:rsidR="00552A37" w:rsidRPr="00906D73" w:rsidRDefault="00552A37" w:rsidP="00552A37">
            <w:pPr>
              <w:pStyle w:val="ListParagraph"/>
              <w:ind w:left="360"/>
              <w:rPr>
                <w:rFonts w:cs="Tahoma"/>
                <w:bCs/>
                <w:color w:val="000000" w:themeColor="text1"/>
              </w:rPr>
            </w:pPr>
            <w:r w:rsidRPr="007B701B">
              <w:rPr>
                <w:rFonts w:cs="Tahoma"/>
                <w:bCs/>
                <w:color w:val="000000" w:themeColor="text1"/>
              </w:rPr>
              <w:t>EN, FR, IT, DE, ES, PL, PT BR, CN Simp, CN Trad, JP, KO</w:t>
            </w:r>
          </w:p>
        </w:tc>
      </w:tr>
      <w:tr w:rsidR="00552A37" w:rsidRPr="00906D73" w14:paraId="4E618C75" w14:textId="77777777" w:rsidTr="00C6570C">
        <w:trPr>
          <w:trHeight w:val="1210"/>
        </w:trPr>
        <w:tc>
          <w:tcPr>
            <w:tcW w:w="2142" w:type="dxa"/>
            <w:vAlign w:val="center"/>
          </w:tcPr>
          <w:p w14:paraId="658DDB74" w14:textId="77777777" w:rsidR="00552A37" w:rsidRPr="00906D73" w:rsidRDefault="00552A37" w:rsidP="00552A37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>Languages (Audio)</w:t>
            </w:r>
          </w:p>
        </w:tc>
        <w:tc>
          <w:tcPr>
            <w:tcW w:w="6784" w:type="dxa"/>
            <w:gridSpan w:val="4"/>
            <w:vAlign w:val="center"/>
          </w:tcPr>
          <w:p w14:paraId="0E28CD88" w14:textId="1F55A3DC" w:rsidR="00552A37" w:rsidRPr="00244B41" w:rsidRDefault="00552A37" w:rsidP="00552A37">
            <w:pPr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EN, FR, DE</w:t>
            </w:r>
          </w:p>
        </w:tc>
      </w:tr>
      <w:tr w:rsidR="00552A37" w:rsidRPr="00906D73" w14:paraId="5F899D29" w14:textId="77777777" w:rsidTr="00C6570C">
        <w:tc>
          <w:tcPr>
            <w:tcW w:w="2142" w:type="dxa"/>
            <w:vAlign w:val="center"/>
          </w:tcPr>
          <w:p w14:paraId="0F564B3C" w14:textId="77777777" w:rsidR="00552A37" w:rsidRPr="00906D73" w:rsidRDefault="00552A37" w:rsidP="00552A37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 xml:space="preserve">Copyright FULL </w:t>
            </w:r>
          </w:p>
        </w:tc>
        <w:tc>
          <w:tcPr>
            <w:tcW w:w="6784" w:type="dxa"/>
            <w:gridSpan w:val="4"/>
            <w:vAlign w:val="center"/>
          </w:tcPr>
          <w:p w14:paraId="7C90F165" w14:textId="7F5137F0" w:rsidR="00552A37" w:rsidRPr="00906D73" w:rsidRDefault="00552A37" w:rsidP="00552A37">
            <w:pPr>
              <w:rPr>
                <w:color w:val="000000" w:themeColor="text1"/>
              </w:rPr>
            </w:pPr>
            <w:r>
              <w:t>Hotel Architect © 2024 Pathos Interactive AB. Published by Wired Productions Ltd, and developed By Pathos Interactive AB. All rights reserved.</w:t>
            </w:r>
          </w:p>
        </w:tc>
      </w:tr>
      <w:tr w:rsidR="00552A37" w:rsidRPr="00906D73" w14:paraId="11AA2089" w14:textId="77777777" w:rsidTr="00C6570C">
        <w:tc>
          <w:tcPr>
            <w:tcW w:w="2142" w:type="dxa"/>
            <w:vAlign w:val="center"/>
          </w:tcPr>
          <w:p w14:paraId="7ACC0783" w14:textId="77777777" w:rsidR="00552A37" w:rsidRPr="00906D73" w:rsidRDefault="00552A37" w:rsidP="00552A37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lastRenderedPageBreak/>
              <w:t>Developer name</w:t>
            </w:r>
          </w:p>
        </w:tc>
        <w:tc>
          <w:tcPr>
            <w:tcW w:w="6784" w:type="dxa"/>
            <w:gridSpan w:val="4"/>
            <w:vAlign w:val="center"/>
          </w:tcPr>
          <w:p w14:paraId="004928AD" w14:textId="5A0603D1" w:rsidR="00552A37" w:rsidRPr="00906D73" w:rsidRDefault="00552A37" w:rsidP="00552A37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Pathos Interactive</w:t>
            </w:r>
          </w:p>
        </w:tc>
      </w:tr>
      <w:tr w:rsidR="00552A37" w:rsidRPr="00906D73" w14:paraId="6990775A" w14:textId="77777777" w:rsidTr="00C6570C">
        <w:tc>
          <w:tcPr>
            <w:tcW w:w="2142" w:type="dxa"/>
            <w:vAlign w:val="center"/>
          </w:tcPr>
          <w:p w14:paraId="46AED747" w14:textId="77777777" w:rsidR="00552A37" w:rsidRPr="00906D73" w:rsidRDefault="00552A37" w:rsidP="00552A37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>Publisher</w:t>
            </w:r>
          </w:p>
        </w:tc>
        <w:tc>
          <w:tcPr>
            <w:tcW w:w="6784" w:type="dxa"/>
            <w:gridSpan w:val="4"/>
            <w:vAlign w:val="center"/>
          </w:tcPr>
          <w:p w14:paraId="3C8586C8" w14:textId="77777777" w:rsidR="00552A37" w:rsidRPr="00906D73" w:rsidRDefault="00552A37" w:rsidP="00552A37">
            <w:pPr>
              <w:rPr>
                <w:rFonts w:cs="Tahoma"/>
                <w:color w:val="000000" w:themeColor="text1"/>
              </w:rPr>
            </w:pPr>
            <w:r w:rsidRPr="00906D73">
              <w:rPr>
                <w:rFonts w:cs="Tahoma"/>
                <w:color w:val="000000" w:themeColor="text1"/>
              </w:rPr>
              <w:t xml:space="preserve">Wired Productions </w:t>
            </w:r>
          </w:p>
        </w:tc>
      </w:tr>
      <w:tr w:rsidR="00552A37" w:rsidRPr="00906D73" w14:paraId="14B1BD59" w14:textId="77777777" w:rsidTr="00552A37">
        <w:trPr>
          <w:trHeight w:val="21"/>
        </w:trPr>
        <w:tc>
          <w:tcPr>
            <w:tcW w:w="2142" w:type="dxa"/>
            <w:vAlign w:val="center"/>
          </w:tcPr>
          <w:p w14:paraId="663FA996" w14:textId="77777777" w:rsidR="00552A37" w:rsidRPr="00906D73" w:rsidRDefault="00552A37" w:rsidP="00552A37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>Publisher URL</w:t>
            </w:r>
          </w:p>
        </w:tc>
        <w:tc>
          <w:tcPr>
            <w:tcW w:w="6784" w:type="dxa"/>
            <w:gridSpan w:val="4"/>
            <w:vAlign w:val="center"/>
          </w:tcPr>
          <w:p w14:paraId="3359BCEE" w14:textId="77777777" w:rsidR="00552A37" w:rsidRPr="00906D73" w:rsidRDefault="008E6F8A" w:rsidP="00552A37">
            <w:pPr>
              <w:rPr>
                <w:rFonts w:cs="Tahoma"/>
                <w:color w:val="000000" w:themeColor="text1"/>
              </w:rPr>
            </w:pPr>
            <w:hyperlink r:id="rId5" w:history="1">
              <w:r w:rsidR="00552A37">
                <w:rPr>
                  <w:rStyle w:val="Hyperlink"/>
                  <w:color w:val="1155CC"/>
                </w:rPr>
                <w:t>www.wiredproductions.com</w:t>
              </w:r>
            </w:hyperlink>
          </w:p>
        </w:tc>
      </w:tr>
      <w:tr w:rsidR="00552A37" w:rsidRPr="00906D73" w14:paraId="316E31CF" w14:textId="77777777" w:rsidTr="00C6570C">
        <w:tc>
          <w:tcPr>
            <w:tcW w:w="2142" w:type="dxa"/>
            <w:vAlign w:val="center"/>
          </w:tcPr>
          <w:p w14:paraId="01B9AC5E" w14:textId="77777777" w:rsidR="00552A37" w:rsidRPr="00906D73" w:rsidRDefault="00552A37" w:rsidP="00552A37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>Release Date</w:t>
            </w:r>
          </w:p>
        </w:tc>
        <w:tc>
          <w:tcPr>
            <w:tcW w:w="6784" w:type="dxa"/>
            <w:gridSpan w:val="4"/>
            <w:vAlign w:val="center"/>
          </w:tcPr>
          <w:p w14:paraId="4B164BFE" w14:textId="32A3D2A6" w:rsidR="00552A37" w:rsidRPr="00906D73" w:rsidRDefault="00552A37" w:rsidP="00552A37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July / August Early Access TBC</w:t>
            </w:r>
          </w:p>
        </w:tc>
      </w:tr>
      <w:tr w:rsidR="00552A37" w:rsidRPr="00906D73" w14:paraId="595F051F" w14:textId="77777777" w:rsidTr="00C6570C">
        <w:tc>
          <w:tcPr>
            <w:tcW w:w="2142" w:type="dxa"/>
            <w:vAlign w:val="center"/>
          </w:tcPr>
          <w:p w14:paraId="6B799735" w14:textId="77777777" w:rsidR="00552A37" w:rsidRPr="00906D73" w:rsidRDefault="00552A37" w:rsidP="00552A37">
            <w:pPr>
              <w:rPr>
                <w:rFonts w:cs="Tahoma"/>
                <w:b/>
                <w:color w:val="000000" w:themeColor="text1"/>
              </w:rPr>
            </w:pPr>
            <w:r w:rsidRPr="00906D73">
              <w:rPr>
                <w:rFonts w:cs="Tahoma"/>
                <w:b/>
                <w:color w:val="000000" w:themeColor="text1"/>
              </w:rPr>
              <w:t xml:space="preserve">About </w:t>
            </w:r>
            <w:r>
              <w:rPr>
                <w:rFonts w:cs="Tahoma"/>
                <w:b/>
                <w:color w:val="000000" w:themeColor="text1"/>
              </w:rPr>
              <w:t>Developer</w:t>
            </w:r>
          </w:p>
        </w:tc>
        <w:tc>
          <w:tcPr>
            <w:tcW w:w="6784" w:type="dxa"/>
            <w:gridSpan w:val="4"/>
            <w:vAlign w:val="center"/>
          </w:tcPr>
          <w:p w14:paraId="1D1C19B4" w14:textId="77777777" w:rsidR="00552A37" w:rsidRDefault="00552A37" w:rsidP="00552A37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4200A">
              <w:rPr>
                <w:rFonts w:cstheme="minorHAnsi"/>
                <w:color w:val="000000"/>
                <w:shd w:val="clear" w:color="auto" w:fill="FFFFFF"/>
              </w:rPr>
              <w:t>Pathos Interactive is a game studio founded in 2015, headquartered in Gothenburg, Sweden. The company is driven with a deep passion by gamers with an ambition to make the best games, striving for excellence and releasing one quality game at a time. Having released the real-time strategy game, Bannerm</w:t>
            </w:r>
            <w:r>
              <w:rPr>
                <w:rFonts w:cstheme="minorHAnsi"/>
                <w:color w:val="000000"/>
                <w:shd w:val="clear" w:color="auto" w:fill="FFFFFF"/>
              </w:rPr>
              <w:t>e</w:t>
            </w:r>
            <w:r w:rsidRPr="0004200A">
              <w:rPr>
                <w:rFonts w:cstheme="minorHAnsi"/>
                <w:color w:val="000000"/>
                <w:shd w:val="clear" w:color="auto" w:fill="FFFFFF"/>
              </w:rPr>
              <w:t>n, on Steam, Pathos are currently working on Hotel Architect, a management and simulation game.</w:t>
            </w:r>
          </w:p>
          <w:p w14:paraId="32AAB142" w14:textId="5A12DA37" w:rsidR="00552A37" w:rsidRPr="00906D73" w:rsidRDefault="008E6F8A" w:rsidP="00552A37">
            <w:pPr>
              <w:rPr>
                <w:color w:val="000000" w:themeColor="text1"/>
              </w:rPr>
            </w:pPr>
            <w:hyperlink r:id="rId6" w:history="1">
              <w:r w:rsidR="00552A37" w:rsidRPr="0004200A">
                <w:rPr>
                  <w:rStyle w:val="Hyperlink"/>
                </w:rPr>
                <w:t>https://pathosinteractive.net/</w:t>
              </w:r>
            </w:hyperlink>
          </w:p>
        </w:tc>
      </w:tr>
    </w:tbl>
    <w:p w14:paraId="1750C599" w14:textId="77777777" w:rsidR="006443DD" w:rsidRDefault="006443DD"/>
    <w:sectPr w:rsidR="006443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7F9B"/>
    <w:multiLevelType w:val="multilevel"/>
    <w:tmpl w:val="5EA0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E7A1E"/>
    <w:multiLevelType w:val="multilevel"/>
    <w:tmpl w:val="4680E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C816C7"/>
    <w:multiLevelType w:val="hybridMultilevel"/>
    <w:tmpl w:val="2194B1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04093354">
    <w:abstractNumId w:val="1"/>
  </w:num>
  <w:num w:numId="2" w16cid:durableId="2085880259">
    <w:abstractNumId w:val="0"/>
  </w:num>
  <w:num w:numId="3" w16cid:durableId="118659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76"/>
    <w:rsid w:val="000530B9"/>
    <w:rsid w:val="0006704F"/>
    <w:rsid w:val="000E6510"/>
    <w:rsid w:val="00144BB3"/>
    <w:rsid w:val="00147021"/>
    <w:rsid w:val="00193601"/>
    <w:rsid w:val="00207409"/>
    <w:rsid w:val="002F007F"/>
    <w:rsid w:val="0032729D"/>
    <w:rsid w:val="00382ADD"/>
    <w:rsid w:val="004047B7"/>
    <w:rsid w:val="00414EE6"/>
    <w:rsid w:val="00424E40"/>
    <w:rsid w:val="00425AAE"/>
    <w:rsid w:val="00462D55"/>
    <w:rsid w:val="00466126"/>
    <w:rsid w:val="00491F7C"/>
    <w:rsid w:val="004E145C"/>
    <w:rsid w:val="004E6028"/>
    <w:rsid w:val="004F301E"/>
    <w:rsid w:val="00552A37"/>
    <w:rsid w:val="00586F67"/>
    <w:rsid w:val="005D5BEE"/>
    <w:rsid w:val="006443DD"/>
    <w:rsid w:val="006C2D6F"/>
    <w:rsid w:val="006D1DE6"/>
    <w:rsid w:val="006F0BDF"/>
    <w:rsid w:val="00745B86"/>
    <w:rsid w:val="007A4F7E"/>
    <w:rsid w:val="00893FF2"/>
    <w:rsid w:val="00895C34"/>
    <w:rsid w:val="008A5363"/>
    <w:rsid w:val="009318A7"/>
    <w:rsid w:val="00A1194B"/>
    <w:rsid w:val="00A2576C"/>
    <w:rsid w:val="00A762D2"/>
    <w:rsid w:val="00AE20DE"/>
    <w:rsid w:val="00B7104A"/>
    <w:rsid w:val="00BE2EF8"/>
    <w:rsid w:val="00BF53E2"/>
    <w:rsid w:val="00C31653"/>
    <w:rsid w:val="00C42F8E"/>
    <w:rsid w:val="00C63874"/>
    <w:rsid w:val="00CB199A"/>
    <w:rsid w:val="00CF3AC9"/>
    <w:rsid w:val="00D04178"/>
    <w:rsid w:val="00D316C9"/>
    <w:rsid w:val="00E33FE8"/>
    <w:rsid w:val="00E52B98"/>
    <w:rsid w:val="00FA307B"/>
    <w:rsid w:val="00FA7E76"/>
    <w:rsid w:val="00FB190E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7F08"/>
  <w15:docId w15:val="{F448228D-13C2-4EF0-AC7C-23FA5BBB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F53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43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6443DD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4B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hosinteractive.net/" TargetMode="External"/><Relationship Id="rId5" Type="http://schemas.openxmlformats.org/officeDocument/2006/relationships/hyperlink" Target="http://www.wiredproduction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Tegan</dc:creator>
  <cp:lastModifiedBy>Tegan Kenney</cp:lastModifiedBy>
  <cp:revision>2</cp:revision>
  <cp:lastPrinted>2024-04-23T15:20:00Z</cp:lastPrinted>
  <dcterms:created xsi:type="dcterms:W3CDTF">2024-04-23T15:28:00Z</dcterms:created>
  <dcterms:modified xsi:type="dcterms:W3CDTF">2024-04-23T15:28:00Z</dcterms:modified>
</cp:coreProperties>
</file>