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AB003" w14:textId="231873F8" w:rsidR="00A109DE" w:rsidRPr="00D64820" w:rsidRDefault="00A109DE" w:rsidP="00A109DE">
      <w:pPr>
        <w:rPr>
          <w:b/>
          <w:bCs/>
          <w:sz w:val="56"/>
          <w:szCs w:val="56"/>
          <w:u w:val="single"/>
          <w:lang w:val="en-US"/>
        </w:rPr>
      </w:pPr>
      <w:r>
        <w:rPr>
          <w:b/>
          <w:bCs/>
          <w:sz w:val="56"/>
          <w:szCs w:val="56"/>
          <w:u w:val="single"/>
          <w:lang w:val="en-US"/>
        </w:rPr>
        <w:t>Artist &amp; Producer</w:t>
      </w:r>
      <w:r w:rsidRPr="00D64820">
        <w:rPr>
          <w:b/>
          <w:bCs/>
          <w:sz w:val="56"/>
          <w:szCs w:val="56"/>
          <w:u w:val="single"/>
          <w:lang w:val="en-US"/>
        </w:rPr>
        <w:t xml:space="preserve"> – Marketing text </w:t>
      </w:r>
    </w:p>
    <w:tbl>
      <w:tblPr>
        <w:tblStyle w:val="TableGrid"/>
        <w:tblW w:w="0" w:type="auto"/>
        <w:tblLook w:val="04A0" w:firstRow="1" w:lastRow="0" w:firstColumn="1" w:lastColumn="0" w:noHBand="0" w:noVBand="1"/>
      </w:tblPr>
      <w:tblGrid>
        <w:gridCol w:w="2263"/>
        <w:gridCol w:w="6753"/>
      </w:tblGrid>
      <w:tr w:rsidR="00A109DE" w14:paraId="554E633D" w14:textId="77777777" w:rsidTr="00CB1927">
        <w:tc>
          <w:tcPr>
            <w:tcW w:w="2263" w:type="dxa"/>
          </w:tcPr>
          <w:p w14:paraId="1D6CD6C3" w14:textId="7DB20ACE" w:rsidR="00A109DE" w:rsidRDefault="00A109DE" w:rsidP="00CB1927">
            <w:pPr>
              <w:rPr>
                <w:b/>
                <w:bCs/>
                <w:lang w:val="en-US"/>
              </w:rPr>
            </w:pPr>
            <w:r>
              <w:rPr>
                <w:b/>
                <w:bCs/>
                <w:lang w:val="en-US"/>
              </w:rPr>
              <w:t>Kieron Pepper</w:t>
            </w:r>
          </w:p>
        </w:tc>
        <w:tc>
          <w:tcPr>
            <w:tcW w:w="6753" w:type="dxa"/>
          </w:tcPr>
          <w:p w14:paraId="2C7F47EF" w14:textId="77777777" w:rsidR="00904D9A" w:rsidRPr="00904D9A" w:rsidRDefault="00904D9A" w:rsidP="00904D9A">
            <w:pPr>
              <w:rPr>
                <w:rFonts w:cstheme="minorHAnsi"/>
              </w:rPr>
            </w:pPr>
            <w:r w:rsidRPr="00904D9A">
              <w:rPr>
                <w:rFonts w:cstheme="minorHAnsi"/>
              </w:rPr>
              <w:t xml:space="preserve">Kieron Pepper is a multi-instrumentalist, songwriter and producer, known primarily for his work as the first live drummer for The Prodigy (1997-2007) and subsequently as a member of The Radiophonic Workshop, bass player for Brit Pop legends Sleeper and co-writer/producer for a variety of acts from Wargasm (UK) to Alabama 3. In between these passions he is the Director of Artist Development at WaterBear College of Music, mentoring new artists, bands and producers. </w:t>
            </w:r>
          </w:p>
          <w:p w14:paraId="7377C85C" w14:textId="77777777" w:rsidR="00A109DE" w:rsidRDefault="00A109DE" w:rsidP="00CB1927">
            <w:pPr>
              <w:rPr>
                <w:lang w:val="en-US"/>
              </w:rPr>
            </w:pPr>
          </w:p>
        </w:tc>
      </w:tr>
      <w:tr w:rsidR="00A109DE" w14:paraId="6564B6AF" w14:textId="77777777" w:rsidTr="00CB1927">
        <w:tc>
          <w:tcPr>
            <w:tcW w:w="2263" w:type="dxa"/>
          </w:tcPr>
          <w:p w14:paraId="3B41F1B4" w14:textId="40C7F482" w:rsidR="00A109DE" w:rsidRDefault="004D2D18" w:rsidP="00CB1927">
            <w:pPr>
              <w:rPr>
                <w:b/>
                <w:bCs/>
                <w:lang w:val="en-US"/>
              </w:rPr>
            </w:pPr>
            <w:r w:rsidRPr="00CD6734">
              <w:rPr>
                <w:b/>
                <w:bCs/>
              </w:rPr>
              <w:t>Ben Pickersgill</w:t>
            </w:r>
          </w:p>
        </w:tc>
        <w:tc>
          <w:tcPr>
            <w:tcW w:w="6753" w:type="dxa"/>
          </w:tcPr>
          <w:p w14:paraId="61FA13D0" w14:textId="6179103C" w:rsidR="004D2D18" w:rsidRPr="00CD6734" w:rsidRDefault="004D2D18" w:rsidP="004D2D18">
            <w:pPr>
              <w:rPr>
                <w:b/>
                <w:bCs/>
                <w:lang w:val="en-US"/>
              </w:rPr>
            </w:pPr>
            <w:r>
              <w:t>Ben Pickersgill is an audio designer and composer with a breadth of work ranging from regular featured tracks on Noisia's radio show as a Critical Music artist to being commissioned to remix David Bowie's 'Heroes'. He was a</w:t>
            </w:r>
            <w:r w:rsidR="004D662E">
              <w:t>lso a</w:t>
            </w:r>
            <w:r>
              <w:t xml:space="preserve"> member of drum </w:t>
            </w:r>
            <w:r w:rsidR="001C3C86">
              <w:t>&amp;</w:t>
            </w:r>
            <w:r>
              <w:t xml:space="preserve"> bass crew Klax, and is currently working as an audio designer with credits on upcoming games such as 'Hogwarts Legacy' and Arkane's 'Redfall'.</w:t>
            </w:r>
          </w:p>
          <w:p w14:paraId="6BE2585C" w14:textId="77777777" w:rsidR="00A109DE" w:rsidRDefault="00A109DE" w:rsidP="00CB1927">
            <w:pPr>
              <w:rPr>
                <w:lang w:val="en-US"/>
              </w:rPr>
            </w:pPr>
          </w:p>
        </w:tc>
      </w:tr>
      <w:tr w:rsidR="00A109DE" w14:paraId="08642DD9" w14:textId="77777777" w:rsidTr="00CB1927">
        <w:tc>
          <w:tcPr>
            <w:tcW w:w="2263" w:type="dxa"/>
          </w:tcPr>
          <w:p w14:paraId="34139135" w14:textId="6E1504D6" w:rsidR="00A109DE" w:rsidRDefault="00A109DE" w:rsidP="00CB1927">
            <w:pPr>
              <w:rPr>
                <w:b/>
                <w:bCs/>
                <w:lang w:val="en-US"/>
              </w:rPr>
            </w:pPr>
            <w:r>
              <w:rPr>
                <w:b/>
                <w:bCs/>
                <w:lang w:val="en-US"/>
              </w:rPr>
              <w:t>Stu Brootal</w:t>
            </w:r>
          </w:p>
        </w:tc>
        <w:tc>
          <w:tcPr>
            <w:tcW w:w="6753" w:type="dxa"/>
          </w:tcPr>
          <w:p w14:paraId="7529C32C" w14:textId="3816C328" w:rsidR="00283301" w:rsidRDefault="009F5CC1" w:rsidP="009F5CC1">
            <w:pPr>
              <w:rPr>
                <w:lang w:val="en-US"/>
              </w:rPr>
            </w:pPr>
            <w:r w:rsidRPr="009F5CC1">
              <w:rPr>
                <w:lang w:val="en-US"/>
              </w:rPr>
              <w:t>Stu Brootal, the prodigal son returning to the UK motherland from his teenage years in Texas, already has a strong catalogue of self-released albums under his belt; honestly chronicling the highs and lows of his journey so far, through exquisitely executed hip</w:t>
            </w:r>
            <w:r>
              <w:rPr>
                <w:lang w:val="en-US"/>
              </w:rPr>
              <w:t>-</w:t>
            </w:r>
            <w:r w:rsidRPr="009F5CC1">
              <w:rPr>
                <w:lang w:val="en-US"/>
              </w:rPr>
              <w:t xml:space="preserve">hop flows and self-produced beats. </w:t>
            </w:r>
            <w:r>
              <w:rPr>
                <w:lang w:val="en-US"/>
              </w:rPr>
              <w:t xml:space="preserve"> </w:t>
            </w:r>
            <w:r w:rsidRPr="009F5CC1">
              <w:rPr>
                <w:lang w:val="en-US"/>
              </w:rPr>
              <w:t>After teaming up with Kieron Pepper (ex</w:t>
            </w:r>
            <w:r w:rsidR="00641877">
              <w:rPr>
                <w:lang w:val="en-US"/>
              </w:rPr>
              <w:t>-</w:t>
            </w:r>
            <w:r w:rsidRPr="009F5CC1">
              <w:rPr>
                <w:lang w:val="en-US"/>
              </w:rPr>
              <w:t xml:space="preserve">Prodigy drummer, Wargasm co-producer) for the </w:t>
            </w:r>
            <w:proofErr w:type="spellStart"/>
            <w:r w:rsidRPr="009F5CC1">
              <w:rPr>
                <w:lang w:val="en-US"/>
              </w:rPr>
              <w:t>BaseFace</w:t>
            </w:r>
            <w:proofErr w:type="spellEnd"/>
            <w:r w:rsidRPr="009F5CC1">
              <w:rPr>
                <w:lang w:val="en-US"/>
              </w:rPr>
              <w:t xml:space="preserve"> release </w:t>
            </w:r>
            <w:r w:rsidR="00721DCC">
              <w:rPr>
                <w:lang w:val="en-US"/>
              </w:rPr>
              <w:t>‘</w:t>
            </w:r>
            <w:r w:rsidRPr="009F5CC1">
              <w:rPr>
                <w:lang w:val="en-US"/>
              </w:rPr>
              <w:t>Lotus</w:t>
            </w:r>
            <w:r w:rsidR="00721DCC">
              <w:rPr>
                <w:lang w:val="en-US"/>
              </w:rPr>
              <w:t>’</w:t>
            </w:r>
            <w:r w:rsidRPr="009F5CC1">
              <w:rPr>
                <w:lang w:val="en-US"/>
              </w:rPr>
              <w:t>, the door opened up to some stellar collaborations with Future Funk Squad, championed by The Crystal Method, and various compositions within the gaming world. Stu is currently in the laboratory cooking up a new album, as well as running his own tattoo temple.</w:t>
            </w:r>
          </w:p>
          <w:p w14:paraId="6DB65EEA" w14:textId="30D4F78E" w:rsidR="009F5CC1" w:rsidRDefault="009F5CC1" w:rsidP="009F5CC1">
            <w:pPr>
              <w:rPr>
                <w:lang w:val="en-US"/>
              </w:rPr>
            </w:pPr>
          </w:p>
        </w:tc>
      </w:tr>
      <w:tr w:rsidR="00A109DE" w14:paraId="176B3E0F" w14:textId="77777777" w:rsidTr="00CB1927">
        <w:tc>
          <w:tcPr>
            <w:tcW w:w="2263" w:type="dxa"/>
          </w:tcPr>
          <w:p w14:paraId="34F40E9E" w14:textId="38466180" w:rsidR="00A109DE" w:rsidRDefault="00A109DE" w:rsidP="00CB1927">
            <w:pPr>
              <w:rPr>
                <w:b/>
                <w:bCs/>
                <w:lang w:val="en-US"/>
              </w:rPr>
            </w:pPr>
            <w:r>
              <w:rPr>
                <w:b/>
                <w:bCs/>
                <w:lang w:val="en-US"/>
              </w:rPr>
              <w:t>Ivar &amp; The Horde</w:t>
            </w:r>
          </w:p>
        </w:tc>
        <w:tc>
          <w:tcPr>
            <w:tcW w:w="6753" w:type="dxa"/>
          </w:tcPr>
          <w:p w14:paraId="04348FC0" w14:textId="77777777" w:rsidR="004D662E" w:rsidRDefault="004D662E" w:rsidP="004D662E">
            <w:pPr>
              <w:pStyle w:val="Default"/>
              <w:rPr>
                <w:rFonts w:asciiTheme="minorHAnsi" w:hAnsiTheme="minorHAnsi" w:cstheme="minorHAnsi"/>
                <w:sz w:val="22"/>
                <w:szCs w:val="22"/>
              </w:rPr>
            </w:pPr>
            <w:r w:rsidRPr="004D662E">
              <w:rPr>
                <w:rFonts w:asciiTheme="minorHAnsi" w:hAnsiTheme="minorHAnsi" w:cstheme="minorHAnsi"/>
                <w:sz w:val="22"/>
                <w:szCs w:val="22"/>
              </w:rPr>
              <w:t>Hailing from the furthest corners of the USA and colliding as kids in the backstreets of Grindstone; these disenchanted souls, united through the allure of Norse mythology, hip-hop &amp; heavy rock, found solace and a euphoric release through creating a noise and voice for generations XYZ and beyond.</w:t>
            </w:r>
          </w:p>
          <w:p w14:paraId="6F7B76AD" w14:textId="77777777" w:rsidR="004D662E" w:rsidRPr="004D662E" w:rsidRDefault="004D662E" w:rsidP="004D662E">
            <w:pPr>
              <w:pStyle w:val="Default"/>
              <w:rPr>
                <w:rFonts w:asciiTheme="minorHAnsi" w:hAnsiTheme="minorHAnsi" w:cstheme="minorHAnsi"/>
                <w:sz w:val="22"/>
                <w:szCs w:val="22"/>
              </w:rPr>
            </w:pPr>
            <w:r w:rsidRPr="004D662E">
              <w:rPr>
                <w:rFonts w:asciiTheme="minorHAnsi" w:hAnsiTheme="minorHAnsi" w:cstheme="minorHAnsi"/>
                <w:sz w:val="22"/>
                <w:szCs w:val="22"/>
              </w:rPr>
              <w:t xml:space="preserve"> </w:t>
            </w:r>
          </w:p>
          <w:p w14:paraId="6E84BCB3" w14:textId="547EF989" w:rsidR="004D662E" w:rsidRDefault="004D662E" w:rsidP="004D662E">
            <w:pPr>
              <w:pStyle w:val="Default"/>
              <w:rPr>
                <w:rFonts w:asciiTheme="minorHAnsi" w:hAnsiTheme="minorHAnsi" w:cstheme="minorHAnsi"/>
                <w:sz w:val="22"/>
                <w:szCs w:val="22"/>
              </w:rPr>
            </w:pPr>
            <w:r w:rsidRPr="004D662E">
              <w:rPr>
                <w:rFonts w:asciiTheme="minorHAnsi" w:hAnsiTheme="minorHAnsi" w:cstheme="minorHAnsi"/>
                <w:sz w:val="22"/>
                <w:szCs w:val="22"/>
              </w:rPr>
              <w:t xml:space="preserve">Smashing together different styles of sonic energy, and assuming new identities; </w:t>
            </w:r>
            <w:r w:rsidRPr="004D662E">
              <w:rPr>
                <w:rFonts w:asciiTheme="minorHAnsi" w:hAnsiTheme="minorHAnsi" w:cstheme="minorHAnsi"/>
                <w:b/>
                <w:bCs/>
                <w:sz w:val="22"/>
                <w:szCs w:val="22"/>
              </w:rPr>
              <w:t xml:space="preserve">Ivar </w:t>
            </w:r>
            <w:r w:rsidR="00723286">
              <w:rPr>
                <w:rFonts w:asciiTheme="minorHAnsi" w:hAnsiTheme="minorHAnsi" w:cstheme="minorHAnsi"/>
                <w:b/>
                <w:bCs/>
                <w:sz w:val="22"/>
                <w:szCs w:val="22"/>
              </w:rPr>
              <w:t>“</w:t>
            </w:r>
            <w:r w:rsidRPr="004D662E">
              <w:rPr>
                <w:rFonts w:asciiTheme="minorHAnsi" w:hAnsiTheme="minorHAnsi" w:cstheme="minorHAnsi"/>
                <w:b/>
                <w:bCs/>
                <w:sz w:val="22"/>
                <w:szCs w:val="22"/>
              </w:rPr>
              <w:t>The Boneless</w:t>
            </w:r>
            <w:r w:rsidR="00723286">
              <w:rPr>
                <w:rFonts w:asciiTheme="minorHAnsi" w:hAnsiTheme="minorHAnsi" w:cstheme="minorHAnsi"/>
                <w:b/>
                <w:bCs/>
                <w:sz w:val="22"/>
                <w:szCs w:val="22"/>
              </w:rPr>
              <w:t>”</w:t>
            </w:r>
            <w:r w:rsidRPr="004D662E">
              <w:rPr>
                <w:rFonts w:asciiTheme="minorHAnsi" w:hAnsiTheme="minorHAnsi" w:cstheme="minorHAnsi"/>
                <w:b/>
                <w:bCs/>
                <w:sz w:val="22"/>
                <w:szCs w:val="22"/>
              </w:rPr>
              <w:t xml:space="preserve"> </w:t>
            </w:r>
            <w:r w:rsidRPr="004D662E">
              <w:rPr>
                <w:rFonts w:asciiTheme="minorHAnsi" w:hAnsiTheme="minorHAnsi" w:cstheme="minorHAnsi"/>
                <w:sz w:val="22"/>
                <w:szCs w:val="22"/>
              </w:rPr>
              <w:t>vents at the system and inherent dysfunction, as The Horde (</w:t>
            </w:r>
            <w:r w:rsidRPr="004D662E">
              <w:rPr>
                <w:rFonts w:asciiTheme="minorHAnsi" w:hAnsiTheme="minorHAnsi" w:cstheme="minorHAnsi"/>
                <w:b/>
                <w:bCs/>
                <w:sz w:val="22"/>
                <w:szCs w:val="22"/>
              </w:rPr>
              <w:t xml:space="preserve">Freya </w:t>
            </w:r>
            <w:r w:rsidRPr="004D662E">
              <w:rPr>
                <w:rFonts w:asciiTheme="minorHAnsi" w:hAnsiTheme="minorHAnsi" w:cstheme="minorHAnsi"/>
                <w:sz w:val="22"/>
                <w:szCs w:val="22"/>
              </w:rPr>
              <w:t xml:space="preserve">– guitar, </w:t>
            </w:r>
            <w:proofErr w:type="spellStart"/>
            <w:r w:rsidRPr="004D662E">
              <w:rPr>
                <w:rFonts w:asciiTheme="minorHAnsi" w:hAnsiTheme="minorHAnsi" w:cstheme="minorHAnsi"/>
                <w:b/>
                <w:bCs/>
                <w:sz w:val="22"/>
                <w:szCs w:val="22"/>
              </w:rPr>
              <w:t>Torvi</w:t>
            </w:r>
            <w:proofErr w:type="spellEnd"/>
            <w:r w:rsidRPr="004D662E">
              <w:rPr>
                <w:rFonts w:asciiTheme="minorHAnsi" w:hAnsiTheme="minorHAnsi" w:cstheme="minorHAnsi"/>
                <w:b/>
                <w:bCs/>
                <w:sz w:val="22"/>
                <w:szCs w:val="22"/>
              </w:rPr>
              <w:t xml:space="preserve"> </w:t>
            </w:r>
            <w:r w:rsidR="00721DCC">
              <w:rPr>
                <w:rFonts w:asciiTheme="minorHAnsi" w:hAnsiTheme="minorHAnsi" w:cstheme="minorHAnsi"/>
                <w:sz w:val="22"/>
                <w:szCs w:val="22"/>
              </w:rPr>
              <w:t>–</w:t>
            </w:r>
            <w:r w:rsidRPr="004D662E">
              <w:rPr>
                <w:rFonts w:asciiTheme="minorHAnsi" w:hAnsiTheme="minorHAnsi" w:cstheme="minorHAnsi"/>
                <w:sz w:val="22"/>
                <w:szCs w:val="22"/>
              </w:rPr>
              <w:t xml:space="preserve"> drums &amp; </w:t>
            </w:r>
            <w:r w:rsidRPr="004D662E">
              <w:rPr>
                <w:rFonts w:asciiTheme="minorHAnsi" w:hAnsiTheme="minorHAnsi" w:cstheme="minorHAnsi"/>
                <w:b/>
                <w:bCs/>
                <w:sz w:val="22"/>
                <w:szCs w:val="22"/>
              </w:rPr>
              <w:t xml:space="preserve">Mikaela </w:t>
            </w:r>
            <w:r w:rsidRPr="004D662E">
              <w:rPr>
                <w:rFonts w:asciiTheme="minorHAnsi" w:hAnsiTheme="minorHAnsi" w:cstheme="minorHAnsi"/>
                <w:sz w:val="22"/>
                <w:szCs w:val="22"/>
              </w:rPr>
              <w:t>– bass) rip up the rule book and inject anger into grooves straight from Valhalla</w:t>
            </w:r>
            <w:r w:rsidR="00721DCC">
              <w:rPr>
                <w:rFonts w:asciiTheme="minorHAnsi" w:hAnsiTheme="minorHAnsi" w:cstheme="minorHAnsi"/>
                <w:sz w:val="22"/>
                <w:szCs w:val="22"/>
              </w:rPr>
              <w:t>…</w:t>
            </w:r>
            <w:r w:rsidRPr="004D662E">
              <w:rPr>
                <w:rFonts w:asciiTheme="minorHAnsi" w:hAnsiTheme="minorHAnsi" w:cstheme="minorHAnsi"/>
                <w:sz w:val="22"/>
                <w:szCs w:val="22"/>
              </w:rPr>
              <w:t xml:space="preserve"> </w:t>
            </w:r>
          </w:p>
          <w:p w14:paraId="75480C32" w14:textId="77777777" w:rsidR="004D662E" w:rsidRPr="004D662E" w:rsidRDefault="004D662E" w:rsidP="004D662E">
            <w:pPr>
              <w:pStyle w:val="Default"/>
              <w:rPr>
                <w:rFonts w:asciiTheme="minorHAnsi" w:hAnsiTheme="minorHAnsi" w:cstheme="minorHAnsi"/>
                <w:sz w:val="22"/>
                <w:szCs w:val="22"/>
              </w:rPr>
            </w:pPr>
          </w:p>
          <w:p w14:paraId="232EA603" w14:textId="08A6011E" w:rsidR="00A109DE" w:rsidRDefault="004D662E" w:rsidP="004D662E">
            <w:pPr>
              <w:rPr>
                <w:sz w:val="23"/>
                <w:szCs w:val="23"/>
              </w:rPr>
            </w:pPr>
            <w:r w:rsidRPr="004D662E">
              <w:rPr>
                <w:rFonts w:cstheme="minorHAnsi"/>
              </w:rPr>
              <w:t xml:space="preserve">Arcade Paradise is the awakening of the self, the rejection of unrealistic expectations and </w:t>
            </w:r>
            <w:r w:rsidR="00721DCC">
              <w:rPr>
                <w:rFonts w:cstheme="minorHAnsi"/>
              </w:rPr>
              <w:t xml:space="preserve">the </w:t>
            </w:r>
            <w:r w:rsidRPr="004D662E">
              <w:rPr>
                <w:rFonts w:cstheme="minorHAnsi"/>
              </w:rPr>
              <w:t>manifestation of your own destiny</w:t>
            </w:r>
            <w:r>
              <w:rPr>
                <w:sz w:val="23"/>
                <w:szCs w:val="23"/>
              </w:rPr>
              <w:t>.</w:t>
            </w:r>
          </w:p>
          <w:p w14:paraId="11E19DB1" w14:textId="34AE70EB" w:rsidR="004D662E" w:rsidRDefault="004D662E" w:rsidP="004D662E">
            <w:pPr>
              <w:rPr>
                <w:lang w:val="en-US"/>
              </w:rPr>
            </w:pPr>
          </w:p>
        </w:tc>
      </w:tr>
    </w:tbl>
    <w:p w14:paraId="0BDF4EE9" w14:textId="77777777" w:rsidR="00A109DE" w:rsidRDefault="00A109DE" w:rsidP="003465A0">
      <w:pPr>
        <w:rPr>
          <w:lang w:val="en-US"/>
        </w:rPr>
      </w:pPr>
    </w:p>
    <w:p w14:paraId="30A7061F" w14:textId="77777777" w:rsidR="004D662E" w:rsidRDefault="004D662E" w:rsidP="004D662E">
      <w:pPr>
        <w:pStyle w:val="Default"/>
      </w:pPr>
    </w:p>
    <w:p w14:paraId="0E45B409" w14:textId="0A7B666A" w:rsidR="004D662E" w:rsidRDefault="004D662E" w:rsidP="004D662E">
      <w:pPr>
        <w:rPr>
          <w:b/>
          <w:bCs/>
          <w:sz w:val="56"/>
          <w:szCs w:val="56"/>
          <w:u w:val="single"/>
          <w:lang w:val="en-US"/>
        </w:rPr>
      </w:pPr>
    </w:p>
    <w:sectPr w:rsidR="004D66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allia New">
    <w:altName w:val="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EDC"/>
    <w:multiLevelType w:val="hybridMultilevel"/>
    <w:tmpl w:val="8A86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1926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28"/>
    <w:rsid w:val="0000632E"/>
    <w:rsid w:val="00007C2A"/>
    <w:rsid w:val="00017F35"/>
    <w:rsid w:val="000337C1"/>
    <w:rsid w:val="00045868"/>
    <w:rsid w:val="000572A1"/>
    <w:rsid w:val="00062B29"/>
    <w:rsid w:val="0008578B"/>
    <w:rsid w:val="000B281D"/>
    <w:rsid w:val="000B6FBB"/>
    <w:rsid w:val="000D6AE4"/>
    <w:rsid w:val="000F607D"/>
    <w:rsid w:val="0010064A"/>
    <w:rsid w:val="001131B8"/>
    <w:rsid w:val="0012710E"/>
    <w:rsid w:val="00137BB5"/>
    <w:rsid w:val="00141801"/>
    <w:rsid w:val="00144AD2"/>
    <w:rsid w:val="00165593"/>
    <w:rsid w:val="00173B3B"/>
    <w:rsid w:val="001C3C86"/>
    <w:rsid w:val="001D20E3"/>
    <w:rsid w:val="00215BF9"/>
    <w:rsid w:val="00237399"/>
    <w:rsid w:val="00276405"/>
    <w:rsid w:val="00283301"/>
    <w:rsid w:val="002B55A4"/>
    <w:rsid w:val="002E2CD2"/>
    <w:rsid w:val="002E57C2"/>
    <w:rsid w:val="0030412C"/>
    <w:rsid w:val="00307EB4"/>
    <w:rsid w:val="00332D83"/>
    <w:rsid w:val="003465A0"/>
    <w:rsid w:val="003674A4"/>
    <w:rsid w:val="003B643F"/>
    <w:rsid w:val="003D1FD2"/>
    <w:rsid w:val="003D2A28"/>
    <w:rsid w:val="00420E81"/>
    <w:rsid w:val="00456C75"/>
    <w:rsid w:val="00475C78"/>
    <w:rsid w:val="00477B3D"/>
    <w:rsid w:val="00487218"/>
    <w:rsid w:val="004916B7"/>
    <w:rsid w:val="004D2D18"/>
    <w:rsid w:val="004D662E"/>
    <w:rsid w:val="004E699E"/>
    <w:rsid w:val="00533084"/>
    <w:rsid w:val="005A2FB4"/>
    <w:rsid w:val="005E72FA"/>
    <w:rsid w:val="005F2279"/>
    <w:rsid w:val="005F468D"/>
    <w:rsid w:val="00641877"/>
    <w:rsid w:val="006D1CD3"/>
    <w:rsid w:val="00703355"/>
    <w:rsid w:val="00705FFF"/>
    <w:rsid w:val="00711BA7"/>
    <w:rsid w:val="00721DCC"/>
    <w:rsid w:val="00723286"/>
    <w:rsid w:val="00733D96"/>
    <w:rsid w:val="007641B3"/>
    <w:rsid w:val="007814BA"/>
    <w:rsid w:val="007C1AD9"/>
    <w:rsid w:val="007E3758"/>
    <w:rsid w:val="007E4CC8"/>
    <w:rsid w:val="008077E7"/>
    <w:rsid w:val="00827BEE"/>
    <w:rsid w:val="008F1455"/>
    <w:rsid w:val="00904D9A"/>
    <w:rsid w:val="0092787C"/>
    <w:rsid w:val="00930AFE"/>
    <w:rsid w:val="00934E8E"/>
    <w:rsid w:val="009505DF"/>
    <w:rsid w:val="009776CD"/>
    <w:rsid w:val="00986727"/>
    <w:rsid w:val="009B6ADC"/>
    <w:rsid w:val="009F5CC1"/>
    <w:rsid w:val="009F6916"/>
    <w:rsid w:val="00A109DE"/>
    <w:rsid w:val="00A1716C"/>
    <w:rsid w:val="00A25405"/>
    <w:rsid w:val="00A315DD"/>
    <w:rsid w:val="00A324C6"/>
    <w:rsid w:val="00A32B27"/>
    <w:rsid w:val="00A52B98"/>
    <w:rsid w:val="00A940E2"/>
    <w:rsid w:val="00AA2939"/>
    <w:rsid w:val="00AC07BD"/>
    <w:rsid w:val="00AE08A6"/>
    <w:rsid w:val="00AF5A93"/>
    <w:rsid w:val="00B06DF5"/>
    <w:rsid w:val="00B14051"/>
    <w:rsid w:val="00B1664C"/>
    <w:rsid w:val="00B44AF2"/>
    <w:rsid w:val="00BA5E6C"/>
    <w:rsid w:val="00BA7CBC"/>
    <w:rsid w:val="00BB6A56"/>
    <w:rsid w:val="00BB7E8A"/>
    <w:rsid w:val="00BD2AB1"/>
    <w:rsid w:val="00C20A2F"/>
    <w:rsid w:val="00C441C6"/>
    <w:rsid w:val="00C74AB4"/>
    <w:rsid w:val="00CD6734"/>
    <w:rsid w:val="00CF7478"/>
    <w:rsid w:val="00D015CD"/>
    <w:rsid w:val="00D0502C"/>
    <w:rsid w:val="00D64820"/>
    <w:rsid w:val="00DA2A55"/>
    <w:rsid w:val="00DC3FA8"/>
    <w:rsid w:val="00DC7FF3"/>
    <w:rsid w:val="00E02C3F"/>
    <w:rsid w:val="00E62984"/>
    <w:rsid w:val="00EB5D20"/>
    <w:rsid w:val="00EC2176"/>
    <w:rsid w:val="00F139DE"/>
    <w:rsid w:val="00F2235A"/>
    <w:rsid w:val="00F5234C"/>
    <w:rsid w:val="00F7522B"/>
    <w:rsid w:val="00FD6C3B"/>
    <w:rsid w:val="00FF0DAE"/>
    <w:rsid w:val="00FF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95C9"/>
  <w15:chartTrackingRefBased/>
  <w15:docId w15:val="{659D1B7D-BC42-4F68-8809-332DDD8C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67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D6734"/>
    <w:rPr>
      <w:rFonts w:ascii="Calibri" w:hAnsi="Calibri"/>
      <w:szCs w:val="21"/>
    </w:rPr>
  </w:style>
  <w:style w:type="table" w:styleId="TableGrid">
    <w:name w:val="Table Grid"/>
    <w:basedOn w:val="TableNormal"/>
    <w:uiPriority w:val="39"/>
    <w:rsid w:val="00DC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478"/>
    <w:rPr>
      <w:color w:val="0563C1" w:themeColor="hyperlink"/>
      <w:u w:val="single"/>
    </w:rPr>
  </w:style>
  <w:style w:type="character" w:styleId="UnresolvedMention">
    <w:name w:val="Unresolved Mention"/>
    <w:basedOn w:val="DefaultParagraphFont"/>
    <w:uiPriority w:val="99"/>
    <w:semiHidden/>
    <w:unhideWhenUsed/>
    <w:rsid w:val="00CF7478"/>
    <w:rPr>
      <w:color w:val="605E5C"/>
      <w:shd w:val="clear" w:color="auto" w:fill="E1DFDD"/>
    </w:rPr>
  </w:style>
  <w:style w:type="character" w:styleId="FollowedHyperlink">
    <w:name w:val="FollowedHyperlink"/>
    <w:basedOn w:val="DefaultParagraphFont"/>
    <w:uiPriority w:val="99"/>
    <w:semiHidden/>
    <w:unhideWhenUsed/>
    <w:rsid w:val="00CF7478"/>
    <w:rPr>
      <w:color w:val="954F72" w:themeColor="followedHyperlink"/>
      <w:u w:val="single"/>
    </w:rPr>
  </w:style>
  <w:style w:type="paragraph" w:styleId="ListParagraph">
    <w:name w:val="List Paragraph"/>
    <w:basedOn w:val="Normal"/>
    <w:uiPriority w:val="34"/>
    <w:qFormat/>
    <w:rsid w:val="00FD6C3B"/>
    <w:pPr>
      <w:ind w:left="720"/>
      <w:contextualSpacing/>
    </w:pPr>
  </w:style>
  <w:style w:type="paragraph" w:customStyle="1" w:styleId="Default">
    <w:name w:val="Default"/>
    <w:rsid w:val="004D662E"/>
    <w:pPr>
      <w:autoSpaceDE w:val="0"/>
      <w:autoSpaceDN w:val="0"/>
      <w:adjustRightInd w:val="0"/>
      <w:spacing w:after="0" w:line="240" w:lineRule="auto"/>
    </w:pPr>
    <w:rPr>
      <w:rFonts w:ascii="Browallia New" w:hAnsi="Browallia New" w:cs="Browallia New"/>
      <w:color w:val="000000"/>
      <w:sz w:val="24"/>
      <w:szCs w:val="24"/>
    </w:rPr>
  </w:style>
  <w:style w:type="paragraph" w:styleId="Revision">
    <w:name w:val="Revision"/>
    <w:hidden/>
    <w:uiPriority w:val="99"/>
    <w:semiHidden/>
    <w:rsid w:val="00276405"/>
    <w:pPr>
      <w:spacing w:after="0" w:line="240" w:lineRule="auto"/>
    </w:pPr>
  </w:style>
  <w:style w:type="character" w:styleId="CommentReference">
    <w:name w:val="annotation reference"/>
    <w:basedOn w:val="DefaultParagraphFont"/>
    <w:uiPriority w:val="99"/>
    <w:semiHidden/>
    <w:unhideWhenUsed/>
    <w:rsid w:val="00733D96"/>
    <w:rPr>
      <w:sz w:val="16"/>
      <w:szCs w:val="16"/>
    </w:rPr>
  </w:style>
  <w:style w:type="paragraph" w:styleId="CommentText">
    <w:name w:val="annotation text"/>
    <w:basedOn w:val="Normal"/>
    <w:link w:val="CommentTextChar"/>
    <w:uiPriority w:val="99"/>
    <w:semiHidden/>
    <w:unhideWhenUsed/>
    <w:rsid w:val="00733D96"/>
    <w:pPr>
      <w:spacing w:line="240" w:lineRule="auto"/>
    </w:pPr>
    <w:rPr>
      <w:sz w:val="20"/>
      <w:szCs w:val="20"/>
    </w:rPr>
  </w:style>
  <w:style w:type="character" w:customStyle="1" w:styleId="CommentTextChar">
    <w:name w:val="Comment Text Char"/>
    <w:basedOn w:val="DefaultParagraphFont"/>
    <w:link w:val="CommentText"/>
    <w:uiPriority w:val="99"/>
    <w:semiHidden/>
    <w:rsid w:val="00733D96"/>
    <w:rPr>
      <w:sz w:val="20"/>
      <w:szCs w:val="20"/>
    </w:rPr>
  </w:style>
  <w:style w:type="paragraph" w:styleId="CommentSubject">
    <w:name w:val="annotation subject"/>
    <w:basedOn w:val="CommentText"/>
    <w:next w:val="CommentText"/>
    <w:link w:val="CommentSubjectChar"/>
    <w:uiPriority w:val="99"/>
    <w:semiHidden/>
    <w:unhideWhenUsed/>
    <w:rsid w:val="00733D96"/>
    <w:rPr>
      <w:b/>
      <w:bCs/>
    </w:rPr>
  </w:style>
  <w:style w:type="character" w:customStyle="1" w:styleId="CommentSubjectChar">
    <w:name w:val="Comment Subject Char"/>
    <w:basedOn w:val="CommentTextChar"/>
    <w:link w:val="CommentSubject"/>
    <w:uiPriority w:val="99"/>
    <w:semiHidden/>
    <w:rsid w:val="00733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235445">
      <w:bodyDiv w:val="1"/>
      <w:marLeft w:val="0"/>
      <w:marRight w:val="0"/>
      <w:marTop w:val="0"/>
      <w:marBottom w:val="0"/>
      <w:divBdr>
        <w:top w:val="none" w:sz="0" w:space="0" w:color="auto"/>
        <w:left w:val="none" w:sz="0" w:space="0" w:color="auto"/>
        <w:bottom w:val="none" w:sz="0" w:space="0" w:color="auto"/>
        <w:right w:val="none" w:sz="0" w:space="0" w:color="auto"/>
      </w:divBdr>
    </w:div>
    <w:div w:id="1845706940">
      <w:bodyDiv w:val="1"/>
      <w:marLeft w:val="0"/>
      <w:marRight w:val="0"/>
      <w:marTop w:val="0"/>
      <w:marBottom w:val="0"/>
      <w:divBdr>
        <w:top w:val="none" w:sz="0" w:space="0" w:color="auto"/>
        <w:left w:val="none" w:sz="0" w:space="0" w:color="auto"/>
        <w:bottom w:val="none" w:sz="0" w:space="0" w:color="auto"/>
        <w:right w:val="none" w:sz="0" w:space="0" w:color="auto"/>
      </w:divBdr>
    </w:div>
    <w:div w:id="20977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Zullo</dc:creator>
  <cp:keywords/>
  <dc:description/>
  <cp:lastModifiedBy>Leo Zullo</cp:lastModifiedBy>
  <cp:revision>3</cp:revision>
  <cp:lastPrinted>2022-09-04T20:48:00Z</cp:lastPrinted>
  <dcterms:created xsi:type="dcterms:W3CDTF">2022-09-05T10:45:00Z</dcterms:created>
  <dcterms:modified xsi:type="dcterms:W3CDTF">2022-09-05T10:45:00Z</dcterms:modified>
</cp:coreProperties>
</file>