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44ED96D" w:rsidP="444ED96D" w:rsidRDefault="54242A2F" w14:paraId="49ECF596" w14:textId="28653A26">
      <w:pPr>
        <w:spacing w:after="0" w:line="276" w:lineRule="auto"/>
        <w:jc w:val="center"/>
        <w:rPr>
          <w:rFonts w:ascii="Calibri" w:hAnsi="Calibri" w:eastAsia="Calibri" w:cs="Calibri"/>
          <w:sz w:val="22"/>
          <w:szCs w:val="22"/>
        </w:rPr>
      </w:pPr>
      <w:r w:rsidRPr="0337E968" w:rsidR="0337E968">
        <w:rPr>
          <w:rFonts w:ascii="Calibri" w:hAnsi="Calibri" w:eastAsia="Calibri" w:cs="Calibri"/>
          <w:b w:val="1"/>
          <w:bCs w:val="1"/>
          <w:color w:val="FF0000"/>
          <w:sz w:val="22"/>
          <w:szCs w:val="22"/>
        </w:rPr>
        <w:t>EMBARGOED UNTIL: JUNE 5, 2026, at 17:30 PDT // JUNE 6</w:t>
      </w:r>
      <w:r w:rsidRPr="0337E968" w:rsidR="0337E968">
        <w:rPr>
          <w:rFonts w:ascii="Calibri" w:hAnsi="Calibri" w:eastAsia="Calibri" w:cs="Calibri"/>
          <w:b w:val="1"/>
          <w:bCs w:val="1"/>
          <w:color w:val="FF0000"/>
          <w:sz w:val="22"/>
          <w:szCs w:val="22"/>
          <w:vertAlign w:val="superscript"/>
        </w:rPr>
        <w:t>th</w:t>
      </w:r>
      <w:r w:rsidRPr="0337E968" w:rsidR="0337E968">
        <w:rPr>
          <w:rFonts w:ascii="Calibri" w:hAnsi="Calibri" w:eastAsia="Calibri" w:cs="Calibri"/>
          <w:b w:val="1"/>
          <w:bCs w:val="1"/>
          <w:color w:val="FF0000"/>
          <w:sz w:val="22"/>
          <w:szCs w:val="22"/>
        </w:rPr>
        <w:t xml:space="preserve"> 01:30am BST | DAY OF THE DEVS</w:t>
      </w:r>
    </w:p>
    <w:p w:rsidR="668A4A5C" w:rsidP="000A7296" w:rsidRDefault="668A4A5C" w14:paraId="652C7BFA" w14:textId="35B28E17">
      <w:pPr>
        <w:rPr>
          <w:rFonts w:ascii="Calibri" w:hAnsi="Calibri" w:eastAsia="Calibri" w:cs="Calibri"/>
          <w:b w:val="1"/>
          <w:bCs w:val="1"/>
          <w:sz w:val="28"/>
          <w:szCs w:val="28"/>
        </w:rPr>
      </w:pPr>
    </w:p>
    <w:p w:rsidR="49CD6EF3" w:rsidP="49CD6EF3" w:rsidRDefault="49CD6EF3" w14:paraId="41706E81" w14:textId="1005795E">
      <w:pPr>
        <w:jc w:val="center"/>
        <w:rPr>
          <w:rFonts w:ascii="Calibri" w:hAnsi="Calibri" w:eastAsia="Calibri" w:cs="Calibri"/>
          <w:b w:val="1"/>
          <w:bCs w:val="1"/>
          <w:sz w:val="28"/>
          <w:szCs w:val="28"/>
        </w:rPr>
      </w:pPr>
      <w:r>
        <w:drawing>
          <wp:inline wp14:editId="1E4E28DF" wp14:anchorId="73DF9D8F">
            <wp:extent cx="5724525" cy="1857375"/>
            <wp:effectExtent l="0" t="0" r="0" b="0"/>
            <wp:docPr id="2995376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9953763" name="Picture 29953763"/>
                    <pic:cNvPicPr/>
                  </pic:nvPicPr>
                  <pic:blipFill>
                    <a:blip xmlns:r="http://schemas.openxmlformats.org/officeDocument/2006/relationships" r:embed="rId1945444608">
                      <a:extLst>
                        <a:ext uri="{28A0092B-C50C-407E-A947-70E740481C1C}">
                          <a14:useLocalDpi xmlns:a14="http://schemas.microsoft.com/office/drawing/2010/main"/>
                        </a:ext>
                      </a:extLst>
                    </a:blip>
                    <a:stretch>
                      <a:fillRect/>
                    </a:stretch>
                  </pic:blipFill>
                  <pic:spPr>
                    <a:xfrm>
                      <a:off x="0" y="0"/>
                      <a:ext cx="5724525" cy="1857375"/>
                    </a:xfrm>
                    <a:prstGeom prst="rect">
                      <a:avLst/>
                    </a:prstGeom>
                  </pic:spPr>
                </pic:pic>
              </a:graphicData>
            </a:graphic>
          </wp:inline>
        </w:drawing>
      </w:r>
    </w:p>
    <w:p w:rsidR="0066553C" w:rsidP="668A4A5C" w:rsidRDefault="0066553C" w14:paraId="3E037677" w14:textId="16E02409">
      <w:pPr>
        <w:jc w:val="center"/>
        <w:rPr>
          <w:rFonts w:ascii="Calibri" w:hAnsi="Calibri" w:eastAsia="Calibri" w:cs="Calibri"/>
          <w:b/>
          <w:bCs/>
          <w:sz w:val="28"/>
          <w:szCs w:val="28"/>
        </w:rPr>
      </w:pPr>
      <w:r w:rsidRPr="0337E968" w:rsidR="0337E968">
        <w:rPr>
          <w:rFonts w:ascii="Calibri" w:hAnsi="Calibri" w:eastAsia="Calibri" w:cs="Calibri"/>
          <w:b w:val="1"/>
          <w:bCs w:val="1"/>
          <w:sz w:val="28"/>
          <w:szCs w:val="28"/>
        </w:rPr>
        <w:t>Wired Productions and LKA Open the Case File on When Sirens Fall Silent</w:t>
      </w:r>
    </w:p>
    <w:p w:rsidR="0337E968" w:rsidP="6A03FBF5" w:rsidRDefault="0337E968" w14:paraId="479C9C2C" w14:textId="7EE6685B">
      <w:pPr>
        <w:pStyle w:val="Normal"/>
        <w:jc w:val="center"/>
        <w:rPr>
          <w:rFonts w:ascii="Calibri" w:hAnsi="Calibri" w:eastAsia="Calibri" w:cs="Calibri"/>
          <w:i w:val="1"/>
          <w:iCs w:val="1"/>
          <w:noProof w:val="0"/>
          <w:sz w:val="24"/>
          <w:szCs w:val="24"/>
          <w:lang w:val="en-GB"/>
        </w:rPr>
      </w:pPr>
      <w:r w:rsidRPr="6A03FBF5" w:rsidR="6A03FBF5">
        <w:rPr>
          <w:rFonts w:ascii="Calibri" w:hAnsi="Calibri" w:eastAsia="Calibri" w:cs="Calibri"/>
          <w:i w:val="1"/>
          <w:iCs w:val="1"/>
          <w:noProof w:val="0"/>
          <w:sz w:val="24"/>
          <w:szCs w:val="24"/>
          <w:lang w:val="en-GB"/>
        </w:rPr>
        <w:t>Premiering during Day of the Devs: Summer Game Fest Edition,</w:t>
      </w:r>
      <w:r w:rsidRPr="6A03FBF5" w:rsidR="6A03FBF5">
        <w:rPr>
          <w:rFonts w:ascii="Calibri" w:hAnsi="Calibri" w:eastAsia="Calibri" w:cs="Calibri"/>
          <w:i w:val="1"/>
          <w:iCs w:val="1"/>
          <w:noProof w:val="0"/>
          <w:sz w:val="24"/>
          <w:szCs w:val="24"/>
          <w:lang w:val="en-GB"/>
        </w:rPr>
        <w:t xml:space="preserve"> Luca Dalcò invites players deeper into the investigation behind the dark psychological thriller.</w:t>
      </w:r>
    </w:p>
    <w:p w:rsidR="009A3332" w:rsidP="0337E968" w:rsidRDefault="008039CF" w14:paraId="24D5E56A" w14:textId="27F627D3">
      <w:pPr>
        <w:pStyle w:val="Normal"/>
        <w:rPr>
          <w:rFonts w:ascii="Calibri" w:hAnsi="Calibri" w:eastAsia="Calibri" w:cs="Calibri"/>
          <w:sz w:val="22"/>
          <w:szCs w:val="22"/>
        </w:rPr>
      </w:pPr>
      <w:r w:rsidRPr="306557F7" w:rsidR="306557F7">
        <w:rPr>
          <w:rFonts w:ascii="Calibri" w:hAnsi="Calibri" w:eastAsia="Calibri" w:cs="Calibri"/>
          <w:b w:val="1"/>
          <w:bCs w:val="1"/>
          <w:sz w:val="22"/>
          <w:szCs w:val="22"/>
        </w:rPr>
        <w:t>June 6</w:t>
      </w:r>
      <w:r w:rsidRPr="306557F7" w:rsidR="306557F7">
        <w:rPr>
          <w:rFonts w:ascii="Calibri" w:hAnsi="Calibri" w:eastAsia="Calibri" w:cs="Calibri"/>
          <w:b w:val="1"/>
          <w:bCs w:val="1"/>
          <w:sz w:val="22"/>
          <w:szCs w:val="22"/>
          <w:vertAlign w:val="superscript"/>
        </w:rPr>
        <w:t>th</w:t>
      </w:r>
      <w:r w:rsidRPr="306557F7" w:rsidR="306557F7">
        <w:rPr>
          <w:rFonts w:ascii="Calibri" w:hAnsi="Calibri" w:eastAsia="Calibri" w:cs="Calibri"/>
          <w:b w:val="1"/>
          <w:bCs w:val="1"/>
          <w:sz w:val="22"/>
          <w:szCs w:val="22"/>
        </w:rPr>
        <w:t xml:space="preserve">, 2026 - Watford, UK:  </w:t>
      </w:r>
      <w:r w:rsidRPr="306557F7" w:rsidR="306557F7">
        <w:rPr>
          <w:rFonts w:ascii="Calibri" w:hAnsi="Calibri" w:eastAsia="Calibri" w:cs="Calibri"/>
          <w:noProof w:val="0"/>
          <w:sz w:val="22"/>
          <w:szCs w:val="22"/>
          <w:lang w:val="en-GB"/>
        </w:rPr>
        <w:t>During Day of the Devs: Summer Game Fest Edition, psychological horror specialists</w:t>
      </w:r>
      <w:r w:rsidRPr="306557F7" w:rsidR="306557F7">
        <w:rPr>
          <w:rFonts w:ascii="Calibri" w:hAnsi="Calibri" w:eastAsia="Calibri" w:cs="Calibri"/>
          <w:b w:val="1"/>
          <w:bCs w:val="1"/>
          <w:noProof w:val="0"/>
          <w:sz w:val="22"/>
          <w:szCs w:val="22"/>
          <w:lang w:val="en-GB"/>
        </w:rPr>
        <w:t xml:space="preserve"> Wired Productions</w:t>
      </w:r>
      <w:r w:rsidRPr="306557F7" w:rsidR="306557F7">
        <w:rPr>
          <w:rFonts w:ascii="Calibri" w:hAnsi="Calibri" w:eastAsia="Calibri" w:cs="Calibri"/>
          <w:noProof w:val="0"/>
          <w:sz w:val="22"/>
          <w:szCs w:val="22"/>
          <w:lang w:val="en-GB"/>
        </w:rPr>
        <w:t xml:space="preserve"> and Italian masters of narrative games, </w:t>
      </w:r>
      <w:r w:rsidRPr="306557F7" w:rsidR="306557F7">
        <w:rPr>
          <w:rFonts w:ascii="Calibri" w:hAnsi="Calibri" w:eastAsia="Calibri" w:cs="Calibri"/>
          <w:b w:val="1"/>
          <w:bCs w:val="1"/>
          <w:noProof w:val="0"/>
          <w:sz w:val="22"/>
          <w:szCs w:val="22"/>
          <w:lang w:val="en-GB"/>
        </w:rPr>
        <w:t>LKA,</w:t>
      </w:r>
      <w:r w:rsidRPr="306557F7" w:rsidR="306557F7">
        <w:rPr>
          <w:rFonts w:ascii="Calibri" w:hAnsi="Calibri" w:eastAsia="Calibri" w:cs="Calibri"/>
          <w:b w:val="1"/>
          <w:bCs w:val="1"/>
          <w:noProof w:val="0"/>
          <w:sz w:val="22"/>
          <w:szCs w:val="22"/>
          <w:lang w:val="en-GB"/>
        </w:rPr>
        <w:t xml:space="preserve"> </w:t>
      </w:r>
      <w:r w:rsidRPr="306557F7" w:rsidR="306557F7">
        <w:rPr>
          <w:rFonts w:ascii="Calibri" w:hAnsi="Calibri" w:eastAsia="Calibri" w:cs="Calibri"/>
          <w:noProof w:val="0"/>
          <w:sz w:val="22"/>
          <w:szCs w:val="22"/>
          <w:lang w:val="en-GB"/>
        </w:rPr>
        <w:t xml:space="preserve">opened the case file on </w:t>
      </w:r>
      <w:r w:rsidRPr="306557F7" w:rsidR="306557F7">
        <w:rPr>
          <w:rFonts w:ascii="Calibri" w:hAnsi="Calibri" w:eastAsia="Calibri" w:cs="Calibri"/>
          <w:b w:val="1"/>
          <w:bCs w:val="1"/>
          <w:noProof w:val="0"/>
          <w:sz w:val="22"/>
          <w:szCs w:val="22"/>
          <w:lang w:val="en-GB"/>
        </w:rPr>
        <w:t>When Sirens Fall Silent</w:t>
      </w:r>
      <w:r w:rsidRPr="306557F7" w:rsidR="306557F7">
        <w:rPr>
          <w:rFonts w:ascii="Calibri" w:hAnsi="Calibri" w:eastAsia="Calibri" w:cs="Calibri"/>
          <w:noProof w:val="0"/>
          <w:sz w:val="22"/>
          <w:szCs w:val="22"/>
          <w:lang w:val="en-GB"/>
        </w:rPr>
        <w:t>, offering players a deeper look into the mystery, characters, and unsettling world of the upcoming psychological thriller.</w:t>
      </w:r>
    </w:p>
    <w:p w:rsidRPr="00455B8E" w:rsidR="00E86CEF" w:rsidP="676D25D3" w:rsidRDefault="008039CF" w14:paraId="75C6C48A" w14:textId="425FAF24">
      <w:pPr>
        <w:rPr>
          <w:rFonts w:ascii="Calibri" w:hAnsi="Calibri" w:eastAsia="Calibri" w:cs="Calibri"/>
          <w:sz w:val="22"/>
          <w:szCs w:val="22"/>
        </w:rPr>
      </w:pPr>
      <w:r w:rsidRPr="54B59C00" w:rsidR="54B59C00">
        <w:rPr>
          <w:rFonts w:ascii="Calibri" w:hAnsi="Calibri" w:eastAsia="Calibri" w:cs="Calibri"/>
          <w:sz w:val="22"/>
          <w:szCs w:val="22"/>
        </w:rPr>
        <w:t xml:space="preserve">Following two creative story-based cinematic reveals that introduced the game's atmosphere, themes, and central mystery, LKA Founder and Director Luca Dalcò now guides viewers further into the world of the forgotten people, revealing more of what awaits players as they uncover the truth behind a series of kidnappings and murders. </w:t>
      </w:r>
    </w:p>
    <w:p w:rsidRPr="00455B8E" w:rsidR="00E86CEF" w:rsidP="676D25D3" w:rsidRDefault="008039CF" w14:paraId="325FF408" w14:textId="22044F27">
      <w:pPr>
        <w:pStyle w:val="Normal"/>
        <w:rPr>
          <w:rFonts w:ascii="Calibri" w:hAnsi="Calibri" w:eastAsia="Calibri" w:cs="Calibri"/>
          <w:sz w:val="22"/>
          <w:szCs w:val="22"/>
        </w:rPr>
      </w:pPr>
      <w:r w:rsidRPr="676D25D3" w:rsidR="676D25D3">
        <w:rPr>
          <w:rFonts w:ascii="Calibri" w:hAnsi="Calibri" w:eastAsia="Calibri" w:cs="Calibri"/>
          <w:sz w:val="22"/>
          <w:szCs w:val="22"/>
        </w:rPr>
        <w:t xml:space="preserve">In When Sirens Fall Silent you will play as Mila, a determined </w:t>
      </w:r>
      <w:r w:rsidRPr="676D25D3" w:rsidR="676D25D3">
        <w:rPr>
          <w:rFonts w:ascii="Calibri" w:hAnsi="Calibri" w:eastAsia="Calibri" w:cs="Calibri"/>
          <w:sz w:val="22"/>
          <w:szCs w:val="22"/>
        </w:rPr>
        <w:t>policewoman</w:t>
      </w:r>
      <w:r w:rsidRPr="676D25D3" w:rsidR="676D25D3">
        <w:rPr>
          <w:rFonts w:ascii="Calibri" w:hAnsi="Calibri" w:eastAsia="Calibri" w:cs="Calibri"/>
          <w:sz w:val="22"/>
          <w:szCs w:val="22"/>
        </w:rPr>
        <w:t xml:space="preserve"> thrust into a high-profile case of kidnappings and murders. As the case unravels, you must engage in key character interviews and interactions, branching dialogues, investigation </w:t>
      </w:r>
      <w:r w:rsidRPr="676D25D3" w:rsidR="676D25D3">
        <w:rPr>
          <w:rFonts w:ascii="Calibri" w:hAnsi="Calibri" w:eastAsia="Calibri" w:cs="Calibri"/>
          <w:sz w:val="22"/>
          <w:szCs w:val="22"/>
        </w:rPr>
        <w:t>mechanics</w:t>
      </w:r>
      <w:r w:rsidRPr="676D25D3" w:rsidR="676D25D3">
        <w:rPr>
          <w:rFonts w:ascii="Calibri" w:hAnsi="Calibri" w:eastAsia="Calibri" w:cs="Calibri"/>
          <w:sz w:val="22"/>
          <w:szCs w:val="22"/>
        </w:rPr>
        <w:t xml:space="preserve"> and environmental puzzles, to uncover the truth. </w:t>
      </w:r>
    </w:p>
    <w:p w:rsidRPr="00455B8E" w:rsidR="00E86CEF" w:rsidP="00455B8E" w:rsidRDefault="00455B8E" w14:paraId="03EA2EAC" w14:textId="381ABEC8">
      <w:pPr>
        <w:jc w:val="center"/>
      </w:pPr>
      <w:r w:rsidRPr="796D8B99" w:rsidR="796D8B99">
        <w:rPr>
          <w:rFonts w:ascii="Calibri" w:hAnsi="Calibri" w:eastAsia="Calibri" w:cs="Calibri"/>
          <w:b w:val="1"/>
          <w:bCs w:val="1"/>
          <w:sz w:val="22"/>
          <w:szCs w:val="22"/>
        </w:rPr>
        <w:t>Watch the Day of the Devs Developer Presentation:</w:t>
      </w:r>
      <w:r>
        <w:br/>
      </w:r>
      <w:hyperlink r:id="Rcfb274fae7ea4f9b">
        <w:r w:rsidRPr="796D8B99" w:rsidR="796D8B99">
          <w:rPr>
            <w:rStyle w:val="Hyperlink"/>
          </w:rPr>
          <w:t>https://youtu.be/eLXFTtsNk5E</w:t>
        </w:r>
      </w:hyperlink>
      <w:r w:rsidR="796D8B99">
        <w:rPr/>
        <w:t xml:space="preserve"> </w:t>
      </w:r>
    </w:p>
    <w:p w:rsidR="00455B8E" w:rsidP="00B158AD" w:rsidRDefault="00E86CEF" w14:paraId="513A9284" w14:textId="0A8043DE">
      <w:pPr>
        <w:rPr>
          <w:rFonts w:ascii="Calibri" w:hAnsi="Calibri" w:eastAsia="Calibri" w:cs="Calibri"/>
          <w:sz w:val="22"/>
          <w:szCs w:val="22"/>
        </w:rPr>
      </w:pPr>
      <w:r w:rsidRPr="00E4C32A" w:rsidR="00E4C32A">
        <w:rPr>
          <w:rFonts w:ascii="Calibri" w:hAnsi="Calibri" w:eastAsia="Calibri" w:cs="Calibri"/>
          <w:color w:val="000000" w:themeColor="text1" w:themeTint="FF" w:themeShade="FF"/>
          <w:sz w:val="22"/>
          <w:szCs w:val="22"/>
        </w:rPr>
        <w:t>From the team that brought you ‘</w:t>
      </w:r>
      <w:r w:rsidRPr="00E4C32A" w:rsidR="00E4C32A">
        <w:rPr>
          <w:rFonts w:ascii="Calibri" w:hAnsi="Calibri" w:eastAsia="Calibri" w:cs="Calibri"/>
          <w:i w:val="1"/>
          <w:iCs w:val="1"/>
          <w:color w:val="000000" w:themeColor="text1" w:themeTint="FF" w:themeShade="FF"/>
          <w:sz w:val="22"/>
          <w:szCs w:val="22"/>
        </w:rPr>
        <w:t>The Town of Light</w:t>
      </w:r>
      <w:r w:rsidRPr="00E4C32A" w:rsidR="00E4C32A">
        <w:rPr>
          <w:rFonts w:ascii="Calibri" w:hAnsi="Calibri" w:eastAsia="Calibri" w:cs="Calibri"/>
          <w:color w:val="000000" w:themeColor="text1" w:themeTint="FF" w:themeShade="FF"/>
          <w:sz w:val="22"/>
          <w:szCs w:val="22"/>
        </w:rPr>
        <w:t>’ and ‘</w:t>
      </w:r>
      <w:r w:rsidRPr="00E4C32A" w:rsidR="00E4C32A">
        <w:rPr>
          <w:rFonts w:ascii="Calibri" w:hAnsi="Calibri" w:eastAsia="Calibri" w:cs="Calibri"/>
          <w:i w:val="1"/>
          <w:iCs w:val="1"/>
          <w:color w:val="000000" w:themeColor="text1" w:themeTint="FF" w:themeShade="FF"/>
          <w:sz w:val="22"/>
          <w:szCs w:val="22"/>
        </w:rPr>
        <w:t>Martha Is Dead</w:t>
      </w:r>
      <w:r w:rsidRPr="00E4C32A" w:rsidR="00E4C32A">
        <w:rPr>
          <w:rFonts w:ascii="Calibri" w:hAnsi="Calibri" w:eastAsia="Calibri" w:cs="Calibri"/>
          <w:color w:val="000000" w:themeColor="text1" w:themeTint="FF" w:themeShade="FF"/>
          <w:sz w:val="22"/>
          <w:szCs w:val="22"/>
        </w:rPr>
        <w:t xml:space="preserve">’, </w:t>
      </w:r>
      <w:r w:rsidRPr="00E4C32A" w:rsidR="00E4C32A">
        <w:rPr>
          <w:rFonts w:ascii="Calibri" w:hAnsi="Calibri" w:eastAsia="Calibri" w:cs="Calibri"/>
          <w:i w:val="1"/>
          <w:iCs w:val="1"/>
          <w:color w:val="000000" w:themeColor="text1" w:themeTint="FF" w:themeShade="FF"/>
          <w:sz w:val="22"/>
          <w:szCs w:val="22"/>
        </w:rPr>
        <w:t>When Sirens Fall Silent</w:t>
      </w:r>
      <w:r w:rsidRPr="00E4C32A" w:rsidR="00E4C32A">
        <w:rPr>
          <w:rFonts w:ascii="Calibri" w:hAnsi="Calibri" w:eastAsia="Calibri" w:cs="Calibri"/>
          <w:i w:val="1"/>
          <w:iCs w:val="1"/>
          <w:color w:val="000000" w:themeColor="text1" w:themeTint="FF" w:themeShade="FF"/>
          <w:sz w:val="22"/>
          <w:szCs w:val="22"/>
        </w:rPr>
        <w:t xml:space="preserve"> </w:t>
      </w:r>
      <w:r w:rsidRPr="00E4C32A" w:rsidR="00E4C32A">
        <w:rPr>
          <w:rFonts w:ascii="Calibri" w:hAnsi="Calibri" w:eastAsia="Calibri" w:cs="Calibri"/>
          <w:i w:val="0"/>
          <w:iCs w:val="0"/>
          <w:color w:val="000000" w:themeColor="text1" w:themeTint="FF" w:themeShade="FF"/>
          <w:sz w:val="22"/>
          <w:szCs w:val="22"/>
        </w:rPr>
        <w:t>marks</w:t>
      </w:r>
      <w:r w:rsidRPr="00E4C32A" w:rsidR="00E4C32A">
        <w:rPr>
          <w:rFonts w:ascii="Calibri" w:hAnsi="Calibri" w:eastAsia="Calibri" w:cs="Calibri"/>
          <w:i w:val="0"/>
          <w:iCs w:val="0"/>
          <w:sz w:val="22"/>
          <w:szCs w:val="22"/>
        </w:rPr>
        <w:t xml:space="preserve"> </w:t>
      </w:r>
      <w:r w:rsidRPr="00E4C32A" w:rsidR="00E4C32A">
        <w:rPr>
          <w:rFonts w:ascii="Calibri" w:hAnsi="Calibri" w:eastAsia="Calibri" w:cs="Calibri"/>
          <w:sz w:val="22"/>
          <w:szCs w:val="22"/>
        </w:rPr>
        <w:t xml:space="preserve">an evolution in the immersive and concept-driven exploration of the universe that LKA have created. Continuing LKA’s vision to shine a light on the forgotten people through the ‘Storie Senza Voce’ franchise, When Sirens Fall Silent explores difficult and deeply human themes of trauma, addiction, misogyny, and human trafficking. </w:t>
      </w:r>
    </w:p>
    <w:p w:rsidRPr="000A7296" w:rsidR="000A7296" w:rsidP="00B158AD" w:rsidRDefault="009A3332" w14:paraId="3E8147E4" w14:textId="4244CFB2">
      <w:pPr>
        <w:rPr>
          <w:rFonts w:ascii="Calibri" w:hAnsi="Calibri" w:eastAsia="Calibri" w:cs="Calibri"/>
          <w:b/>
          <w:bCs/>
          <w:sz w:val="22"/>
          <w:szCs w:val="22"/>
        </w:rPr>
      </w:pPr>
      <w:r>
        <w:rPr>
          <w:rFonts w:ascii="Calibri" w:hAnsi="Calibri" w:eastAsia="Calibri" w:cs="Calibri"/>
          <w:b/>
          <w:bCs/>
          <w:sz w:val="22"/>
          <w:szCs w:val="22"/>
        </w:rPr>
        <w:t>Key Features:</w:t>
      </w:r>
    </w:p>
    <w:p w:rsidR="000A7296" w:rsidP="000A7296" w:rsidRDefault="000A7296" w14:paraId="6497C609" w14:textId="01B4A2E1">
      <w:pPr>
        <w:pStyle w:val="ListParagraph"/>
        <w:numPr>
          <w:ilvl w:val="0"/>
          <w:numId w:val="1"/>
        </w:numPr>
        <w:rPr>
          <w:rFonts w:ascii="Calibri" w:hAnsi="Calibri" w:eastAsia="Calibri" w:cs="Calibri"/>
          <w:sz w:val="22"/>
          <w:szCs w:val="22"/>
        </w:rPr>
      </w:pPr>
      <w:r w:rsidRPr="000A7296">
        <w:rPr>
          <w:rFonts w:ascii="Calibri" w:hAnsi="Calibri" w:eastAsia="Calibri" w:cs="Calibri"/>
          <w:b/>
          <w:bCs/>
          <w:sz w:val="22"/>
          <w:szCs w:val="22"/>
        </w:rPr>
        <w:t>Investigate:</w:t>
      </w:r>
      <w:r>
        <w:rPr>
          <w:rFonts w:ascii="Calibri" w:hAnsi="Calibri" w:eastAsia="Calibri" w:cs="Calibri"/>
          <w:sz w:val="22"/>
          <w:szCs w:val="22"/>
        </w:rPr>
        <w:t xml:space="preserve"> Find and piece together clues, from examining bodies to rooms full of potential answers.</w:t>
      </w:r>
    </w:p>
    <w:p w:rsidR="000A7296" w:rsidP="000A7296" w:rsidRDefault="000A7296" w14:paraId="6EFC23C2" w14:textId="28DCDAF0">
      <w:pPr>
        <w:pStyle w:val="ListParagraph"/>
        <w:numPr>
          <w:ilvl w:val="0"/>
          <w:numId w:val="1"/>
        </w:numPr>
        <w:rPr>
          <w:rFonts w:ascii="Calibri" w:hAnsi="Calibri" w:eastAsia="Calibri" w:cs="Calibri"/>
          <w:sz w:val="22"/>
          <w:szCs w:val="22"/>
        </w:rPr>
      </w:pPr>
      <w:r w:rsidRPr="000A7296">
        <w:rPr>
          <w:rFonts w:ascii="Calibri" w:hAnsi="Calibri" w:eastAsia="Calibri" w:cs="Calibri"/>
          <w:b/>
          <w:bCs/>
          <w:sz w:val="22"/>
          <w:szCs w:val="22"/>
        </w:rPr>
        <w:t>Interview Key Characters:</w:t>
      </w:r>
      <w:r>
        <w:rPr>
          <w:rFonts w:ascii="Calibri" w:hAnsi="Calibri" w:eastAsia="Calibri" w:cs="Calibri"/>
          <w:sz w:val="22"/>
          <w:szCs w:val="22"/>
        </w:rPr>
        <w:t xml:space="preserve"> Engage in detailed and branching dialogues whilst paying close attention to body language. </w:t>
      </w:r>
    </w:p>
    <w:p w:rsidR="000A7296" w:rsidP="000A7296" w:rsidRDefault="000A7296" w14:paraId="640C31A3" w14:textId="77176606">
      <w:pPr>
        <w:pStyle w:val="ListParagraph"/>
        <w:numPr>
          <w:ilvl w:val="0"/>
          <w:numId w:val="1"/>
        </w:numPr>
        <w:rPr>
          <w:rFonts w:ascii="Calibri" w:hAnsi="Calibri" w:eastAsia="Calibri" w:cs="Calibri"/>
          <w:sz w:val="22"/>
          <w:szCs w:val="22"/>
        </w:rPr>
      </w:pPr>
      <w:r w:rsidRPr="000A7296">
        <w:rPr>
          <w:rFonts w:ascii="Calibri" w:hAnsi="Calibri" w:eastAsia="Calibri" w:cs="Calibri"/>
          <w:b/>
          <w:bCs/>
          <w:sz w:val="22"/>
          <w:szCs w:val="22"/>
        </w:rPr>
        <w:t>Explore &amp; Re-Explore to Uncover Clues:</w:t>
      </w:r>
      <w:r>
        <w:rPr>
          <w:rFonts w:ascii="Calibri" w:hAnsi="Calibri" w:eastAsia="Calibri" w:cs="Calibri"/>
          <w:sz w:val="22"/>
          <w:szCs w:val="22"/>
        </w:rPr>
        <w:t xml:space="preserve"> Crime scenes often hide clues that aren’t obvious on first examination. </w:t>
      </w:r>
    </w:p>
    <w:p w:rsidR="000A7296" w:rsidP="000A7296" w:rsidRDefault="000A7296" w14:paraId="60412DA0" w14:textId="12E3453B">
      <w:pPr>
        <w:pStyle w:val="ListParagraph"/>
        <w:numPr>
          <w:ilvl w:val="0"/>
          <w:numId w:val="1"/>
        </w:numPr>
        <w:rPr>
          <w:rFonts w:ascii="Calibri" w:hAnsi="Calibri" w:eastAsia="Calibri" w:cs="Calibri"/>
          <w:sz w:val="22"/>
          <w:szCs w:val="22"/>
        </w:rPr>
      </w:pPr>
      <w:r w:rsidRPr="000A7296">
        <w:rPr>
          <w:rFonts w:ascii="Calibri" w:hAnsi="Calibri" w:eastAsia="Calibri" w:cs="Calibri"/>
          <w:b/>
          <w:bCs/>
          <w:sz w:val="22"/>
          <w:szCs w:val="22"/>
        </w:rPr>
        <w:t>Environmental Puzzles:</w:t>
      </w:r>
      <w:r>
        <w:rPr>
          <w:rFonts w:ascii="Calibri" w:hAnsi="Calibri" w:eastAsia="Calibri" w:cs="Calibri"/>
          <w:sz w:val="22"/>
          <w:szCs w:val="22"/>
        </w:rPr>
        <w:t xml:space="preserve"> From the logical to the mind bending, all adding challenges to your journey. </w:t>
      </w:r>
    </w:p>
    <w:p w:rsidR="009A3332" w:rsidP="000A7296" w:rsidRDefault="009A3332" w14:paraId="1E0826B7" w14:textId="3C15AF60">
      <w:pPr>
        <w:pStyle w:val="ListParagraph"/>
        <w:numPr>
          <w:ilvl w:val="0"/>
          <w:numId w:val="1"/>
        </w:numPr>
        <w:rPr>
          <w:rFonts w:ascii="Calibri" w:hAnsi="Calibri" w:eastAsia="Calibri" w:cs="Calibri"/>
          <w:sz w:val="22"/>
          <w:szCs w:val="22"/>
        </w:rPr>
      </w:pPr>
      <w:r w:rsidRPr="009A3332">
        <w:rPr>
          <w:rFonts w:ascii="Calibri" w:hAnsi="Calibri" w:eastAsia="Calibri" w:cs="Calibri"/>
          <w:b/>
          <w:bCs/>
          <w:sz w:val="22"/>
          <w:szCs w:val="22"/>
        </w:rPr>
        <w:t xml:space="preserve">A </w:t>
      </w:r>
      <w:r w:rsidRPr="4B4DA9EA" w:rsidR="4B4DA9EA">
        <w:rPr>
          <w:rFonts w:ascii="Calibri" w:hAnsi="Calibri" w:eastAsia="Calibri" w:cs="Calibri"/>
          <w:b/>
          <w:bCs/>
          <w:sz w:val="22"/>
          <w:szCs w:val="22"/>
        </w:rPr>
        <w:t>multi</w:t>
      </w:r>
      <w:r w:rsidRPr="009A3332">
        <w:rPr>
          <w:rFonts w:ascii="Calibri" w:hAnsi="Calibri" w:eastAsia="Calibri" w:cs="Calibri"/>
          <w:b/>
          <w:bCs/>
          <w:sz w:val="22"/>
          <w:szCs w:val="22"/>
        </w:rPr>
        <w:t>-layered narrative covering tough topics:</w:t>
      </w:r>
      <w:r>
        <w:rPr>
          <w:rFonts w:ascii="Calibri" w:hAnsi="Calibri" w:eastAsia="Calibri" w:cs="Calibri"/>
          <w:sz w:val="22"/>
          <w:szCs w:val="22"/>
        </w:rPr>
        <w:t xml:space="preserve"> From real world issues of trafficking to real life attitudes of misogyny, with a few surprises along the way. </w:t>
      </w:r>
    </w:p>
    <w:p w:rsidR="002231E4" w:rsidP="580D2BEE" w:rsidRDefault="580D2BEE" w14:paraId="4D144632" w14:textId="0E986DC0">
      <w:pPr>
        <w:rPr>
          <w:rFonts w:ascii="Calibri" w:hAnsi="Calibri" w:eastAsia="Calibri" w:cs="Calibri"/>
          <w:color w:val="000000" w:themeColor="text1"/>
          <w:sz w:val="22"/>
          <w:szCs w:val="22"/>
        </w:rPr>
      </w:pPr>
      <w:r w:rsidRPr="580D2BEE">
        <w:rPr>
          <w:rFonts w:ascii="Calibri" w:hAnsi="Calibri" w:eastAsia="Calibri" w:cs="Calibri"/>
          <w:color w:val="000000" w:themeColor="text1"/>
          <w:sz w:val="22"/>
          <w:szCs w:val="22"/>
        </w:rPr>
        <w:t>Wishlist</w:t>
      </w:r>
      <w:r w:rsidRPr="580D2BEE">
        <w:rPr>
          <w:rFonts w:ascii="Calibri" w:hAnsi="Calibri" w:eastAsia="Calibri" w:cs="Calibri"/>
          <w:i/>
          <w:iCs/>
          <w:color w:val="000000" w:themeColor="text1"/>
          <w:sz w:val="22"/>
          <w:szCs w:val="22"/>
        </w:rPr>
        <w:t xml:space="preserve"> When Sirens Fall Silent</w:t>
      </w:r>
      <w:r w:rsidRPr="580D2BEE">
        <w:rPr>
          <w:rFonts w:ascii="Calibri" w:hAnsi="Calibri" w:eastAsia="Calibri" w:cs="Calibri"/>
          <w:color w:val="000000" w:themeColor="text1"/>
          <w:sz w:val="22"/>
          <w:szCs w:val="22"/>
        </w:rPr>
        <w:t xml:space="preserve"> now on </w:t>
      </w:r>
      <w:hyperlink r:id="rId5">
        <w:r w:rsidRPr="580D2BEE">
          <w:rPr>
            <w:rStyle w:val="Hyperlink"/>
            <w:rFonts w:ascii="Calibri" w:hAnsi="Calibri" w:eastAsia="Calibri" w:cs="Calibri"/>
            <w:sz w:val="22"/>
            <w:szCs w:val="22"/>
          </w:rPr>
          <w:t>Steam,</w:t>
        </w:r>
      </w:hyperlink>
      <w:r w:rsidRPr="580D2BEE">
        <w:rPr>
          <w:rFonts w:ascii="Calibri" w:hAnsi="Calibri" w:eastAsia="Calibri" w:cs="Calibri"/>
          <w:color w:val="000000" w:themeColor="text1"/>
          <w:sz w:val="22"/>
          <w:szCs w:val="22"/>
        </w:rPr>
        <w:t xml:space="preserve"> </w:t>
      </w:r>
      <w:hyperlink r:id="rId6">
        <w:r w:rsidRPr="580D2BEE">
          <w:rPr>
            <w:rStyle w:val="Hyperlink"/>
            <w:rFonts w:ascii="Calibri" w:hAnsi="Calibri" w:eastAsia="Calibri" w:cs="Calibri"/>
            <w:sz w:val="22"/>
            <w:szCs w:val="22"/>
          </w:rPr>
          <w:t>GOG</w:t>
        </w:r>
      </w:hyperlink>
      <w:r w:rsidRPr="580D2BEE">
        <w:rPr>
          <w:rFonts w:ascii="Calibri" w:hAnsi="Calibri" w:eastAsia="Calibri" w:cs="Calibri"/>
          <w:color w:val="000000" w:themeColor="text1"/>
          <w:sz w:val="22"/>
          <w:szCs w:val="22"/>
        </w:rPr>
        <w:t xml:space="preserve">, and </w:t>
      </w:r>
      <w:hyperlink r:id="rId7">
        <w:r w:rsidRPr="580D2BEE">
          <w:rPr>
            <w:rStyle w:val="Hyperlink"/>
            <w:rFonts w:ascii="Calibri" w:hAnsi="Calibri" w:eastAsia="Calibri" w:cs="Calibri"/>
            <w:sz w:val="22"/>
            <w:szCs w:val="22"/>
          </w:rPr>
          <w:t>Epic Game Store</w:t>
        </w:r>
      </w:hyperlink>
      <w:r w:rsidRPr="580D2BEE">
        <w:rPr>
          <w:rFonts w:ascii="Calibri" w:hAnsi="Calibri" w:eastAsia="Calibri" w:cs="Calibri"/>
          <w:color w:val="000000" w:themeColor="text1"/>
          <w:sz w:val="22"/>
          <w:szCs w:val="22"/>
        </w:rPr>
        <w:t>.</w:t>
      </w:r>
    </w:p>
    <w:p w:rsidR="002231E4" w:rsidP="580D2BEE" w:rsidRDefault="580D2BEE" w14:paraId="40DBF49F" w14:textId="27B6249D">
      <w:pPr>
        <w:rPr>
          <w:rFonts w:ascii="Calibri" w:hAnsi="Calibri" w:eastAsia="Calibri" w:cs="Calibri"/>
          <w:color w:val="000000" w:themeColor="text1"/>
          <w:sz w:val="22"/>
          <w:szCs w:val="22"/>
        </w:rPr>
      </w:pPr>
      <w:r w:rsidRPr="580D2BEE">
        <w:rPr>
          <w:rFonts w:ascii="Calibri" w:hAnsi="Calibri" w:eastAsia="Calibri" w:cs="Calibri"/>
          <w:color w:val="000000" w:themeColor="text1"/>
          <w:sz w:val="22"/>
          <w:szCs w:val="22"/>
        </w:rPr>
        <w:t xml:space="preserve">To stay informed about the latest updates, visit </w:t>
      </w:r>
      <w:hyperlink r:id="rId8">
        <w:r w:rsidRPr="580D2BEE">
          <w:rPr>
            <w:rStyle w:val="Hyperlink"/>
            <w:rFonts w:ascii="Calibri" w:hAnsi="Calibri" w:eastAsia="Calibri" w:cs="Calibri"/>
            <w:i/>
            <w:iCs/>
            <w:sz w:val="22"/>
            <w:szCs w:val="22"/>
          </w:rPr>
          <w:t>When Sirens Fall Silent</w:t>
        </w:r>
      </w:hyperlink>
      <w:r w:rsidRPr="580D2BEE">
        <w:rPr>
          <w:rFonts w:ascii="Calibri" w:hAnsi="Calibri" w:eastAsia="Calibri" w:cs="Calibri"/>
          <w:color w:val="000000" w:themeColor="text1"/>
          <w:sz w:val="22"/>
          <w:szCs w:val="22"/>
        </w:rPr>
        <w:t xml:space="preserve">, and register your details, or be part of the discussions, </w:t>
      </w:r>
      <w:hyperlink r:id="rId9">
        <w:r w:rsidRPr="580D2BEE">
          <w:rPr>
            <w:rStyle w:val="Hyperlink"/>
            <w:rFonts w:ascii="Calibri" w:hAnsi="Calibri" w:eastAsia="Calibri" w:cs="Calibri"/>
            <w:sz w:val="22"/>
            <w:szCs w:val="22"/>
          </w:rPr>
          <w:t>@Reddit</w:t>
        </w:r>
      </w:hyperlink>
      <w:r w:rsidRPr="580D2BEE">
        <w:rPr>
          <w:rFonts w:ascii="Calibri" w:hAnsi="Calibri" w:eastAsia="Calibri" w:cs="Calibri"/>
          <w:color w:val="000000" w:themeColor="text1"/>
          <w:sz w:val="22"/>
          <w:szCs w:val="22"/>
        </w:rPr>
        <w:t xml:space="preserve">, </w:t>
      </w:r>
      <w:hyperlink r:id="rId10">
        <w:r w:rsidRPr="580D2BEE">
          <w:rPr>
            <w:rStyle w:val="Hyperlink"/>
            <w:rFonts w:ascii="Calibri" w:hAnsi="Calibri" w:eastAsia="Calibri" w:cs="Calibri"/>
            <w:sz w:val="22"/>
            <w:szCs w:val="22"/>
          </w:rPr>
          <w:t>@Discord</w:t>
        </w:r>
      </w:hyperlink>
      <w:r w:rsidRPr="580D2BEE">
        <w:rPr>
          <w:rFonts w:ascii="Calibri" w:hAnsi="Calibri" w:eastAsia="Calibri" w:cs="Calibri"/>
          <w:color w:val="000000" w:themeColor="text1"/>
          <w:sz w:val="22"/>
          <w:szCs w:val="22"/>
        </w:rPr>
        <w:t xml:space="preserve">, &amp; </w:t>
      </w:r>
      <w:hyperlink r:id="rId11">
        <w:r w:rsidRPr="580D2BEE">
          <w:rPr>
            <w:rStyle w:val="Hyperlink"/>
            <w:rFonts w:ascii="Calibri" w:hAnsi="Calibri" w:eastAsia="Calibri" w:cs="Calibri"/>
            <w:sz w:val="22"/>
            <w:szCs w:val="22"/>
          </w:rPr>
          <w:t>@Tiktok</w:t>
        </w:r>
      </w:hyperlink>
    </w:p>
    <w:p w:rsidR="002231E4" w:rsidP="580D2BEE" w:rsidRDefault="580D2BEE" w14:paraId="642BE58A" w14:textId="2A688075">
      <w:pPr>
        <w:rPr>
          <w:rFonts w:ascii="Calibri" w:hAnsi="Calibri" w:eastAsia="Calibri" w:cs="Calibri"/>
          <w:color w:val="000000" w:themeColor="text1"/>
          <w:sz w:val="22"/>
          <w:szCs w:val="22"/>
        </w:rPr>
      </w:pPr>
      <w:r w:rsidRPr="580D2BEE">
        <w:rPr>
          <w:rFonts w:ascii="Calibri" w:hAnsi="Calibri" w:eastAsia="Calibri" w:cs="Calibri"/>
          <w:b/>
          <w:bCs/>
          <w:color w:val="000000" w:themeColor="text1"/>
          <w:sz w:val="22"/>
          <w:szCs w:val="22"/>
          <w:lang w:val="en"/>
        </w:rPr>
        <w:t>For all press and media enquiries, please contact: </w:t>
      </w:r>
      <w:r w:rsidRPr="580D2BEE">
        <w:rPr>
          <w:rFonts w:ascii="Calibri" w:hAnsi="Calibri" w:eastAsia="Calibri" w:cs="Calibri"/>
          <w:b/>
          <w:bCs/>
          <w:color w:val="000000" w:themeColor="text1"/>
          <w:sz w:val="22"/>
          <w:szCs w:val="22"/>
        </w:rPr>
        <w:t> </w:t>
      </w:r>
      <w:hyperlink r:id="rId12">
        <w:r w:rsidRPr="580D2BEE">
          <w:rPr>
            <w:rStyle w:val="Hyperlink"/>
            <w:rFonts w:ascii="Calibri" w:hAnsi="Calibri" w:eastAsia="Calibri" w:cs="Calibri"/>
            <w:sz w:val="22"/>
            <w:szCs w:val="22"/>
            <w:lang w:val="en"/>
          </w:rPr>
          <w:t>press@wiredproductions.com</w:t>
        </w:r>
      </w:hyperlink>
      <w:r w:rsidRPr="580D2BEE">
        <w:rPr>
          <w:rFonts w:ascii="Calibri" w:hAnsi="Calibri" w:eastAsia="Calibri" w:cs="Calibri"/>
          <w:color w:val="000000" w:themeColor="text1"/>
          <w:sz w:val="22"/>
          <w:szCs w:val="22"/>
        </w:rPr>
        <w:t> </w:t>
      </w:r>
    </w:p>
    <w:p w:rsidR="002231E4" w:rsidP="580D2BEE" w:rsidRDefault="580D2BEE" w14:paraId="243FA4CF" w14:textId="348E7D46">
      <w:pPr>
        <w:rPr>
          <w:rFonts w:ascii="Calibri" w:hAnsi="Calibri" w:eastAsia="Calibri" w:cs="Calibri"/>
          <w:color w:val="000000" w:themeColor="text1"/>
          <w:sz w:val="22"/>
          <w:szCs w:val="22"/>
        </w:rPr>
      </w:pPr>
      <w:r w:rsidRPr="580D2BEE">
        <w:rPr>
          <w:rFonts w:ascii="Calibri" w:hAnsi="Calibri" w:eastAsia="Calibri" w:cs="Calibri"/>
          <w:b/>
          <w:bCs/>
          <w:color w:val="000000" w:themeColor="text1"/>
          <w:sz w:val="22"/>
          <w:szCs w:val="22"/>
          <w:lang w:val="en"/>
        </w:rPr>
        <w:t xml:space="preserve">Press kit: </w:t>
      </w:r>
      <w:hyperlink r:id="rId13">
        <w:r w:rsidRPr="580D2BEE">
          <w:rPr>
            <w:rStyle w:val="Hyperlink"/>
            <w:rFonts w:ascii="Calibri" w:hAnsi="Calibri" w:eastAsia="Calibri" w:cs="Calibri"/>
            <w:sz w:val="22"/>
            <w:szCs w:val="22"/>
            <w:lang w:val="en"/>
          </w:rPr>
          <w:t>https://media.wiredproductions.com/games/when-sirens-fall-silent/</w:t>
        </w:r>
      </w:hyperlink>
    </w:p>
    <w:p w:rsidR="002231E4" w:rsidP="580D2BEE" w:rsidRDefault="580D2BEE" w14:paraId="7E20E855" w14:textId="2C355741">
      <w:pPr>
        <w:spacing w:after="240" w:line="276" w:lineRule="auto"/>
        <w:rPr>
          <w:rFonts w:ascii="Calibri" w:hAnsi="Calibri" w:eastAsia="Calibri" w:cs="Calibri"/>
          <w:sz w:val="22"/>
          <w:szCs w:val="22"/>
        </w:rPr>
      </w:pPr>
      <w:r w:rsidRPr="580D2BEE">
        <w:rPr>
          <w:rFonts w:ascii="Calibri" w:hAnsi="Calibri" w:eastAsia="Calibri" w:cs="Calibri"/>
          <w:b/>
          <w:bCs/>
          <w:color w:val="000000" w:themeColor="text1"/>
          <w:sz w:val="22"/>
          <w:szCs w:val="22"/>
        </w:rPr>
        <w:t xml:space="preserve">About Wired Productions  </w:t>
      </w:r>
      <w:r w:rsidR="00573DF3">
        <w:br/>
      </w:r>
      <w:r w:rsidRPr="580D2BEE">
        <w:rPr>
          <w:rFonts w:ascii="Calibri" w:hAnsi="Calibri" w:eastAsia="Calibri" w:cs="Calibri"/>
          <w:color w:val="000000" w:themeColor="text1"/>
          <w:sz w:val="22"/>
          <w:szCs w:val="22"/>
        </w:rPr>
        <w:t>Wired Productions is a true Indie Publisher proudly presenting a diverse range of specially curated games from some of the greatest storytellers and independent developers. Wired has an award-winning collection of titles including KARMA: The Dark World, Bulwark: Falconeer Chronicles, and Martha Is Dead. Announced upcoming titles are AGNI: Village of Calamity, When Sirens Fall Silent and BrokenLore: DON’T LIE.</w:t>
      </w:r>
    </w:p>
    <w:p w:rsidR="002231E4" w:rsidP="580D2BEE" w:rsidRDefault="580D2BEE" w14:paraId="007E5425" w14:textId="7AE7F749">
      <w:pPr>
        <w:spacing w:after="0"/>
        <w:rPr>
          <w:rFonts w:ascii="Calibri" w:hAnsi="Calibri" w:eastAsia="Calibri" w:cs="Calibri"/>
          <w:color w:val="000000" w:themeColor="text1"/>
          <w:sz w:val="22"/>
          <w:szCs w:val="22"/>
        </w:rPr>
      </w:pPr>
      <w:r w:rsidRPr="580D2BEE">
        <w:rPr>
          <w:rFonts w:ascii="Calibri" w:hAnsi="Calibri" w:eastAsia="Calibri" w:cs="Calibri"/>
          <w:b/>
          <w:bCs/>
          <w:color w:val="000000" w:themeColor="text1"/>
          <w:sz w:val="22"/>
          <w:szCs w:val="22"/>
        </w:rPr>
        <w:t xml:space="preserve">About LKA Studio </w:t>
      </w:r>
    </w:p>
    <w:p w:rsidR="002231E4" w:rsidP="580D2BEE" w:rsidRDefault="580D2BEE" w14:paraId="6FBD0524" w14:textId="3853A9AF">
      <w:pPr>
        <w:spacing w:after="0"/>
        <w:rPr>
          <w:rFonts w:ascii="Calibri" w:hAnsi="Calibri" w:eastAsia="Calibri" w:cs="Calibri"/>
          <w:color w:val="000000" w:themeColor="text1"/>
          <w:sz w:val="22"/>
          <w:szCs w:val="22"/>
        </w:rPr>
      </w:pPr>
      <w:r w:rsidRPr="580D2BEE">
        <w:rPr>
          <w:rFonts w:ascii="Calibri" w:hAnsi="Calibri" w:eastAsia="Calibri" w:cs="Calibri"/>
          <w:color w:val="000000" w:themeColor="text1"/>
          <w:sz w:val="22"/>
          <w:szCs w:val="22"/>
        </w:rPr>
        <w:t>LKA Studio are a multi-award winning independent Italian development studio, founded by Luca Dalcò, and are the creators of the critically acclaimed games, The Town of Light and Martha Is Dead. LKA are based in Florence, Italy, and are masters of multi-layered narrative experiences, that are based on real Italian locations and covering specific periods of time – all authentically recreated. The team have also made it a mission to focus on hard-hitting topics that shine a light on the forgotten people, and not to run away from them.</w:t>
      </w:r>
    </w:p>
    <w:p w:rsidR="002231E4" w:rsidP="580D2BEE" w:rsidRDefault="002231E4" w14:paraId="704DF6B2" w14:textId="66D1CD72">
      <w:pPr>
        <w:spacing w:after="0"/>
        <w:rPr>
          <w:rFonts w:ascii="Calibri" w:hAnsi="Calibri" w:eastAsia="Calibri" w:cs="Calibri"/>
          <w:color w:val="000000" w:themeColor="text1"/>
          <w:sz w:val="22"/>
          <w:szCs w:val="22"/>
        </w:rPr>
      </w:pPr>
    </w:p>
    <w:p w:rsidR="002231E4" w:rsidP="580D2BEE" w:rsidRDefault="580D2BEE" w14:paraId="021737B1" w14:textId="6E8A0D1B">
      <w:pPr>
        <w:spacing w:after="0"/>
        <w:rPr>
          <w:rFonts w:ascii="Calibri" w:hAnsi="Calibri" w:eastAsia="Calibri" w:cs="Calibri"/>
          <w:color w:val="000000" w:themeColor="text1"/>
          <w:sz w:val="22"/>
          <w:szCs w:val="22"/>
        </w:rPr>
      </w:pPr>
      <w:r w:rsidRPr="580D2BEE">
        <w:rPr>
          <w:rFonts w:ascii="Calibri" w:hAnsi="Calibri" w:eastAsia="Calibri" w:cs="Calibri"/>
          <w:b/>
          <w:bCs/>
          <w:color w:val="000000" w:themeColor="text1"/>
          <w:sz w:val="22"/>
          <w:szCs w:val="22"/>
        </w:rPr>
        <w:t xml:space="preserve">Creative Europe </w:t>
      </w:r>
    </w:p>
    <w:p w:rsidR="002231E4" w:rsidP="580D2BEE" w:rsidRDefault="580D2BEE" w14:paraId="0D8AB205" w14:textId="19591623">
      <w:pPr>
        <w:spacing w:after="0"/>
        <w:rPr>
          <w:rFonts w:ascii="Calibri" w:hAnsi="Calibri" w:eastAsia="Calibri" w:cs="Calibri"/>
          <w:color w:val="000000" w:themeColor="text1"/>
          <w:sz w:val="22"/>
          <w:szCs w:val="22"/>
        </w:rPr>
      </w:pPr>
      <w:r w:rsidRPr="580D2BEE">
        <w:rPr>
          <w:rFonts w:ascii="Calibri" w:hAnsi="Calibri" w:eastAsia="Calibri" w:cs="Calibri"/>
          <w:color w:val="000000" w:themeColor="text1"/>
          <w:sz w:val="22"/>
          <w:szCs w:val="22"/>
        </w:rPr>
        <w:t>When Sirens Fall Silent is co-funded by the European Union through the Creative Europe Programme.</w:t>
      </w:r>
    </w:p>
    <w:p w:rsidR="002231E4" w:rsidRDefault="002231E4" w14:paraId="5E5787A5" w14:textId="786AF7EA"/>
    <w:sectPr w:rsidR="002231E4">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B156B"/>
    <w:multiLevelType w:val="hybridMultilevel"/>
    <w:tmpl w:val="A0EE45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26417829">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08C9CF"/>
    <w:rsid w:val="00060364"/>
    <w:rsid w:val="00082D54"/>
    <w:rsid w:val="000A7296"/>
    <w:rsid w:val="000C6A71"/>
    <w:rsid w:val="001251F0"/>
    <w:rsid w:val="00125DD8"/>
    <w:rsid w:val="00135F67"/>
    <w:rsid w:val="0019C16F"/>
    <w:rsid w:val="001C5F25"/>
    <w:rsid w:val="001D6818"/>
    <w:rsid w:val="002231E4"/>
    <w:rsid w:val="00251F6C"/>
    <w:rsid w:val="00295805"/>
    <w:rsid w:val="002B644F"/>
    <w:rsid w:val="002D48D0"/>
    <w:rsid w:val="002F710F"/>
    <w:rsid w:val="003314FD"/>
    <w:rsid w:val="00373155"/>
    <w:rsid w:val="004220AA"/>
    <w:rsid w:val="00432438"/>
    <w:rsid w:val="00455B8E"/>
    <w:rsid w:val="005051D5"/>
    <w:rsid w:val="00522629"/>
    <w:rsid w:val="00536CB4"/>
    <w:rsid w:val="00570304"/>
    <w:rsid w:val="00573DF3"/>
    <w:rsid w:val="00582D97"/>
    <w:rsid w:val="005C2096"/>
    <w:rsid w:val="005D1126"/>
    <w:rsid w:val="005F17A7"/>
    <w:rsid w:val="00630062"/>
    <w:rsid w:val="00635CC0"/>
    <w:rsid w:val="0066553C"/>
    <w:rsid w:val="006665FA"/>
    <w:rsid w:val="0069313C"/>
    <w:rsid w:val="006A7D7F"/>
    <w:rsid w:val="0070346F"/>
    <w:rsid w:val="00724C9E"/>
    <w:rsid w:val="007272AB"/>
    <w:rsid w:val="00757EC0"/>
    <w:rsid w:val="007A4D2D"/>
    <w:rsid w:val="007B2623"/>
    <w:rsid w:val="008039CF"/>
    <w:rsid w:val="00880B51"/>
    <w:rsid w:val="0088427E"/>
    <w:rsid w:val="008D3B97"/>
    <w:rsid w:val="008D4B71"/>
    <w:rsid w:val="009203AA"/>
    <w:rsid w:val="00936427"/>
    <w:rsid w:val="00954333"/>
    <w:rsid w:val="0099602A"/>
    <w:rsid w:val="009A3332"/>
    <w:rsid w:val="009B1D32"/>
    <w:rsid w:val="009C638F"/>
    <w:rsid w:val="00A24A26"/>
    <w:rsid w:val="00A270C4"/>
    <w:rsid w:val="00A27414"/>
    <w:rsid w:val="00A56C74"/>
    <w:rsid w:val="00AA56D8"/>
    <w:rsid w:val="00B158AD"/>
    <w:rsid w:val="00B66D31"/>
    <w:rsid w:val="00B93244"/>
    <w:rsid w:val="00BB66E5"/>
    <w:rsid w:val="00C16A1F"/>
    <w:rsid w:val="00C76F44"/>
    <w:rsid w:val="00C9751B"/>
    <w:rsid w:val="00CD5AD1"/>
    <w:rsid w:val="00D23F35"/>
    <w:rsid w:val="00D7368F"/>
    <w:rsid w:val="00D95DD8"/>
    <w:rsid w:val="00DC1B7B"/>
    <w:rsid w:val="00DF7D3E"/>
    <w:rsid w:val="00E4222C"/>
    <w:rsid w:val="00E43731"/>
    <w:rsid w:val="00E4C32A"/>
    <w:rsid w:val="00E67696"/>
    <w:rsid w:val="00E86CEF"/>
    <w:rsid w:val="00EC00C2"/>
    <w:rsid w:val="00F06BF7"/>
    <w:rsid w:val="00F26915"/>
    <w:rsid w:val="00F321FB"/>
    <w:rsid w:val="00F66061"/>
    <w:rsid w:val="0337E968"/>
    <w:rsid w:val="0408C9CF"/>
    <w:rsid w:val="065A9559"/>
    <w:rsid w:val="068E4395"/>
    <w:rsid w:val="085D7B1F"/>
    <w:rsid w:val="096D44E9"/>
    <w:rsid w:val="0B7B4EF6"/>
    <w:rsid w:val="0C52E33E"/>
    <w:rsid w:val="0D86CCC4"/>
    <w:rsid w:val="0E8E56EA"/>
    <w:rsid w:val="0F039997"/>
    <w:rsid w:val="10CE8C7C"/>
    <w:rsid w:val="121A0D4B"/>
    <w:rsid w:val="12C07AFD"/>
    <w:rsid w:val="13A270E5"/>
    <w:rsid w:val="142598DD"/>
    <w:rsid w:val="1614D775"/>
    <w:rsid w:val="18CEE2B8"/>
    <w:rsid w:val="19BBDD9F"/>
    <w:rsid w:val="1C309BC0"/>
    <w:rsid w:val="1C481965"/>
    <w:rsid w:val="1EF36FB1"/>
    <w:rsid w:val="24948DC0"/>
    <w:rsid w:val="24C766F8"/>
    <w:rsid w:val="25FBE27D"/>
    <w:rsid w:val="27D38CFC"/>
    <w:rsid w:val="2813C609"/>
    <w:rsid w:val="2ABF48ED"/>
    <w:rsid w:val="2AFCF189"/>
    <w:rsid w:val="2CF337A7"/>
    <w:rsid w:val="2F23C331"/>
    <w:rsid w:val="2F809869"/>
    <w:rsid w:val="306557F7"/>
    <w:rsid w:val="35F4CBA8"/>
    <w:rsid w:val="36A0F838"/>
    <w:rsid w:val="36CA237E"/>
    <w:rsid w:val="39F3B973"/>
    <w:rsid w:val="3A9D5D03"/>
    <w:rsid w:val="3D5E53F0"/>
    <w:rsid w:val="3FEE8970"/>
    <w:rsid w:val="3FF74F8B"/>
    <w:rsid w:val="40910AB6"/>
    <w:rsid w:val="418411FC"/>
    <w:rsid w:val="43611171"/>
    <w:rsid w:val="444ED96D"/>
    <w:rsid w:val="460DCBAA"/>
    <w:rsid w:val="47728187"/>
    <w:rsid w:val="48163682"/>
    <w:rsid w:val="484D6C0F"/>
    <w:rsid w:val="494C1723"/>
    <w:rsid w:val="498BACC6"/>
    <w:rsid w:val="49CD6EF3"/>
    <w:rsid w:val="4B4DA9EA"/>
    <w:rsid w:val="4F263DB8"/>
    <w:rsid w:val="4FACCC9C"/>
    <w:rsid w:val="518F677B"/>
    <w:rsid w:val="519B0F72"/>
    <w:rsid w:val="521AC631"/>
    <w:rsid w:val="52993D27"/>
    <w:rsid w:val="54242A2F"/>
    <w:rsid w:val="54B59C00"/>
    <w:rsid w:val="569840F4"/>
    <w:rsid w:val="57C2075F"/>
    <w:rsid w:val="580D2BEE"/>
    <w:rsid w:val="58565EC7"/>
    <w:rsid w:val="591DA383"/>
    <w:rsid w:val="59DF62F3"/>
    <w:rsid w:val="5A8614D7"/>
    <w:rsid w:val="5DBD7078"/>
    <w:rsid w:val="5ED0F157"/>
    <w:rsid w:val="62DBA6A1"/>
    <w:rsid w:val="63131BE6"/>
    <w:rsid w:val="65B3AF45"/>
    <w:rsid w:val="668A4A5C"/>
    <w:rsid w:val="66C99889"/>
    <w:rsid w:val="66D78F6D"/>
    <w:rsid w:val="674C0B3A"/>
    <w:rsid w:val="676D25D3"/>
    <w:rsid w:val="686A9A14"/>
    <w:rsid w:val="699C63A1"/>
    <w:rsid w:val="6A03FBF5"/>
    <w:rsid w:val="6A208E89"/>
    <w:rsid w:val="6B900F8F"/>
    <w:rsid w:val="6C59D054"/>
    <w:rsid w:val="6F922920"/>
    <w:rsid w:val="6FD016AF"/>
    <w:rsid w:val="705E9870"/>
    <w:rsid w:val="71657210"/>
    <w:rsid w:val="72000586"/>
    <w:rsid w:val="7376C472"/>
    <w:rsid w:val="7761679A"/>
    <w:rsid w:val="78F38200"/>
    <w:rsid w:val="796D8B99"/>
    <w:rsid w:val="7B8EE19C"/>
    <w:rsid w:val="7C07785F"/>
    <w:rsid w:val="7C633D36"/>
    <w:rsid w:val="7F579E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D894116"/>
  <w15:chartTrackingRefBased/>
  <w15:docId w15:val="{C37783B8-3DFD-4CF6-B3BF-03E12C45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580D2BEE"/>
    <w:rPr>
      <w:color w:val="467886"/>
      <w:u w:val="single"/>
    </w:rPr>
  </w:style>
  <w:style w:type="character" w:styleId="CommentReference">
    <w:name w:val="annotation reference"/>
    <w:basedOn w:val="DefaultParagraphFont"/>
    <w:uiPriority w:val="99"/>
    <w:semiHidden/>
    <w:unhideWhenUsed/>
    <w:rsid w:val="00060364"/>
    <w:rPr>
      <w:sz w:val="16"/>
      <w:szCs w:val="16"/>
    </w:rPr>
  </w:style>
  <w:style w:type="paragraph" w:styleId="CommentText">
    <w:name w:val="annotation text"/>
    <w:basedOn w:val="Normal"/>
    <w:link w:val="CommentTextChar"/>
    <w:uiPriority w:val="99"/>
    <w:unhideWhenUsed/>
    <w:rsid w:val="00060364"/>
    <w:pPr>
      <w:spacing w:line="240" w:lineRule="auto"/>
    </w:pPr>
    <w:rPr>
      <w:sz w:val="20"/>
      <w:szCs w:val="20"/>
    </w:rPr>
  </w:style>
  <w:style w:type="character" w:styleId="CommentTextChar" w:customStyle="1">
    <w:name w:val="Comment Text Char"/>
    <w:basedOn w:val="DefaultParagraphFont"/>
    <w:link w:val="CommentText"/>
    <w:uiPriority w:val="99"/>
    <w:rsid w:val="00060364"/>
    <w:rPr>
      <w:sz w:val="20"/>
      <w:szCs w:val="20"/>
    </w:rPr>
  </w:style>
  <w:style w:type="paragraph" w:styleId="CommentSubject">
    <w:name w:val="annotation subject"/>
    <w:basedOn w:val="CommentText"/>
    <w:next w:val="CommentText"/>
    <w:link w:val="CommentSubjectChar"/>
    <w:uiPriority w:val="99"/>
    <w:semiHidden/>
    <w:unhideWhenUsed/>
    <w:rsid w:val="00060364"/>
    <w:rPr>
      <w:b/>
      <w:bCs/>
    </w:rPr>
  </w:style>
  <w:style w:type="character" w:styleId="CommentSubjectChar" w:customStyle="1">
    <w:name w:val="Comment Subject Char"/>
    <w:basedOn w:val="CommentTextChar"/>
    <w:link w:val="CommentSubject"/>
    <w:uiPriority w:val="99"/>
    <w:semiHidden/>
    <w:rsid w:val="00060364"/>
    <w:rPr>
      <w:b/>
      <w:bCs/>
      <w:sz w:val="20"/>
      <w:szCs w:val="20"/>
    </w:rPr>
  </w:style>
  <w:style w:type="paragraph" w:styleId="ListParagraph">
    <w:name w:val="List Paragraph"/>
    <w:basedOn w:val="Normal"/>
    <w:uiPriority w:val="34"/>
    <w:qFormat/>
    <w:rsid w:val="000A7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hensirensfallsilent.com/" TargetMode="External" Id="rId8" /><Relationship Type="http://schemas.openxmlformats.org/officeDocument/2006/relationships/hyperlink" Target="https://media.wiredproductions.com/games/when-sirens-fall-silent/" TargetMode="External" Id="rId13" /><Relationship Type="http://schemas.openxmlformats.org/officeDocument/2006/relationships/settings" Target="settings.xml" Id="rId3" /><Relationship Type="http://schemas.openxmlformats.org/officeDocument/2006/relationships/hyperlink" Target="https://store.epicgames.com/en-US/p/when-sirens-fall-silent-b4e262" TargetMode="External" Id="rId7" /><Relationship Type="http://schemas.openxmlformats.org/officeDocument/2006/relationships/hyperlink" Target="mailto:press@wiredproductions.com"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gog.com/en/game/when_sirens_fall_silent" TargetMode="External" Id="rId6" /><Relationship Type="http://schemas.openxmlformats.org/officeDocument/2006/relationships/hyperlink" Target="https://www.tiktok.com/@whensirensfallsilent" TargetMode="External" Id="rId11" /><Relationship Type="http://schemas.openxmlformats.org/officeDocument/2006/relationships/hyperlink" Target="https://store.steampowered.com/app/2600920/When_Sirens_Fall_Silent/" TargetMode="External" Id="rId5" /><Relationship Type="http://schemas.openxmlformats.org/officeDocument/2006/relationships/theme" Target="theme/theme1.xml" Id="rId15" /><Relationship Type="http://schemas.openxmlformats.org/officeDocument/2006/relationships/hyperlink" Target="https://discord.gg/whensirensfallsilent" TargetMode="External" Id="rId10" /><Relationship Type="http://schemas.openxmlformats.org/officeDocument/2006/relationships/webSettings" Target="webSettings.xml" Id="rId4" /><Relationship Type="http://schemas.openxmlformats.org/officeDocument/2006/relationships/hyperlink" Target="https://www.reddit.com/user/WhenSirensFallSilent/" TargetMode="External" Id="rId9" /><Relationship Type="http://schemas.openxmlformats.org/officeDocument/2006/relationships/fontTable" Target="fontTable.xml" Id="rId14" /><Relationship Type="http://schemas.microsoft.com/office/2016/09/relationships/commentsIds" Target="commentsIds.xml" Id="R2fa21111839f442c" /><Relationship Type="http://schemas.microsoft.com/office/2011/relationships/commentsExtended" Target="commentsExtended.xml" Id="R17c4d4d305574477" /><Relationship Type="http://schemas.microsoft.com/office/2011/relationships/people" Target="people.xml" Id="R67edc7ca6c5f4cc4" /><Relationship Type="http://schemas.openxmlformats.org/officeDocument/2006/relationships/image" Target="/media/image.jpg" Id="rId1945444608" /><Relationship Type="http://schemas.openxmlformats.org/officeDocument/2006/relationships/hyperlink" Target="https://youtu.be/eLXFTtsNk5E" TargetMode="External" Id="Rcfb274fae7ea4f9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Anastasiia Denisova</dc:creator>
  <keywords/>
  <dc:description/>
  <lastModifiedBy>Tegan Kenney Lazell</lastModifiedBy>
  <revision>14</revision>
  <dcterms:created xsi:type="dcterms:W3CDTF">2026-06-01T14:51:00.0000000Z</dcterms:created>
  <dcterms:modified xsi:type="dcterms:W3CDTF">2026-06-03T11:00:41.2519890Z</dcterms:modified>
</coreProperties>
</file>